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DAC5C" w14:textId="77777777" w:rsidR="002F04EB" w:rsidRDefault="002F04EB" w:rsidP="0092553A">
      <w:pPr>
        <w:autoSpaceDE w:val="0"/>
        <w:autoSpaceDN w:val="0"/>
        <w:adjustRightInd w:val="0"/>
        <w:spacing w:after="0" w:line="240" w:lineRule="auto"/>
        <w:jc w:val="center"/>
        <w:rPr>
          <w:rFonts w:ascii="Arial" w:hAnsi="Arial" w:cs="Arial"/>
          <w:b/>
          <w:sz w:val="36"/>
          <w:szCs w:val="36"/>
        </w:rPr>
      </w:pPr>
    </w:p>
    <w:p w14:paraId="3C9A1585" w14:textId="278E6DC0" w:rsidR="0092553A" w:rsidRDefault="0092553A" w:rsidP="0092553A">
      <w:pPr>
        <w:autoSpaceDE w:val="0"/>
        <w:autoSpaceDN w:val="0"/>
        <w:adjustRightInd w:val="0"/>
        <w:spacing w:after="0" w:line="240" w:lineRule="auto"/>
        <w:jc w:val="center"/>
        <w:rPr>
          <w:rFonts w:ascii="Arial" w:hAnsi="Arial" w:cs="Arial"/>
          <w:b/>
          <w:sz w:val="36"/>
          <w:szCs w:val="36"/>
        </w:rPr>
      </w:pPr>
      <w:r w:rsidRPr="00037BAC">
        <w:rPr>
          <w:rFonts w:ascii="Arial" w:hAnsi="Arial" w:cs="Arial"/>
          <w:b/>
          <w:sz w:val="36"/>
          <w:szCs w:val="36"/>
        </w:rPr>
        <w:t>A strategy for Lancashire's libraries</w:t>
      </w:r>
      <w:r w:rsidR="0049262A">
        <w:rPr>
          <w:rFonts w:ascii="Arial" w:hAnsi="Arial" w:cs="Arial"/>
          <w:b/>
          <w:sz w:val="36"/>
          <w:szCs w:val="36"/>
        </w:rPr>
        <w:t xml:space="preserve"> 2016-</w:t>
      </w:r>
      <w:r w:rsidR="00AC7172">
        <w:rPr>
          <w:rFonts w:ascii="Arial" w:hAnsi="Arial" w:cs="Arial"/>
          <w:b/>
          <w:sz w:val="36"/>
          <w:szCs w:val="36"/>
        </w:rPr>
        <w:t>21</w:t>
      </w:r>
    </w:p>
    <w:p w14:paraId="7E386FD2" w14:textId="77777777" w:rsidR="0049262A" w:rsidRDefault="0049262A" w:rsidP="0092553A">
      <w:pPr>
        <w:autoSpaceDE w:val="0"/>
        <w:autoSpaceDN w:val="0"/>
        <w:adjustRightInd w:val="0"/>
        <w:spacing w:after="0" w:line="240" w:lineRule="auto"/>
        <w:jc w:val="center"/>
        <w:rPr>
          <w:rFonts w:ascii="Arial" w:hAnsi="Arial" w:cs="Arial"/>
          <w:b/>
          <w:sz w:val="36"/>
          <w:szCs w:val="36"/>
        </w:rPr>
      </w:pPr>
    </w:p>
    <w:p w14:paraId="5626C9B1" w14:textId="77777777" w:rsidR="00273390" w:rsidRDefault="00273390" w:rsidP="0092553A">
      <w:pPr>
        <w:autoSpaceDE w:val="0"/>
        <w:autoSpaceDN w:val="0"/>
        <w:adjustRightInd w:val="0"/>
        <w:spacing w:after="0" w:line="240" w:lineRule="auto"/>
        <w:jc w:val="center"/>
        <w:rPr>
          <w:rFonts w:ascii="Arial" w:hAnsi="Arial" w:cs="Arial"/>
          <w:b/>
          <w:sz w:val="36"/>
          <w:szCs w:val="36"/>
        </w:rPr>
      </w:pPr>
      <w:r>
        <w:rPr>
          <w:rFonts w:ascii="Arial" w:hAnsi="Arial" w:cs="Arial"/>
          <w:b/>
          <w:sz w:val="36"/>
          <w:szCs w:val="36"/>
        </w:rPr>
        <w:t>Making a difference through reading, learning and information</w:t>
      </w:r>
    </w:p>
    <w:p w14:paraId="291475A0" w14:textId="77777777" w:rsidR="00F863C3" w:rsidRPr="00037BAC" w:rsidRDefault="00F863C3" w:rsidP="0092553A">
      <w:pPr>
        <w:autoSpaceDE w:val="0"/>
        <w:autoSpaceDN w:val="0"/>
        <w:adjustRightInd w:val="0"/>
        <w:spacing w:after="0" w:line="240" w:lineRule="auto"/>
        <w:jc w:val="center"/>
        <w:rPr>
          <w:rFonts w:ascii="Arial" w:hAnsi="Arial" w:cs="Arial"/>
          <w:b/>
          <w:sz w:val="36"/>
          <w:szCs w:val="36"/>
        </w:rPr>
      </w:pPr>
    </w:p>
    <w:p w14:paraId="10F14B4D" w14:textId="77777777" w:rsidR="0092553A" w:rsidRDefault="0092553A" w:rsidP="00C773A7">
      <w:pPr>
        <w:autoSpaceDE w:val="0"/>
        <w:autoSpaceDN w:val="0"/>
        <w:adjustRightInd w:val="0"/>
        <w:spacing w:after="0" w:line="240" w:lineRule="auto"/>
        <w:rPr>
          <w:rFonts w:ascii="Geometric415BT-LiteA" w:hAnsi="Geometric415BT-LiteA" w:cs="Geometric415BT-LiteA"/>
          <w:sz w:val="24"/>
          <w:szCs w:val="24"/>
        </w:rPr>
      </w:pPr>
    </w:p>
    <w:p w14:paraId="13E28A17" w14:textId="77777777" w:rsidR="0092553A" w:rsidRDefault="0092553A" w:rsidP="00C773A7">
      <w:pPr>
        <w:autoSpaceDE w:val="0"/>
        <w:autoSpaceDN w:val="0"/>
        <w:adjustRightInd w:val="0"/>
        <w:spacing w:after="0" w:line="240" w:lineRule="auto"/>
        <w:rPr>
          <w:rFonts w:ascii="Arial" w:hAnsi="Arial" w:cs="Arial"/>
          <w:b/>
          <w:sz w:val="28"/>
          <w:szCs w:val="28"/>
          <w:lang w:val="en"/>
        </w:rPr>
      </w:pPr>
      <w:r w:rsidRPr="00037BAC">
        <w:rPr>
          <w:rFonts w:ascii="Arial" w:hAnsi="Arial" w:cs="Arial"/>
          <w:b/>
          <w:sz w:val="28"/>
          <w:szCs w:val="28"/>
        </w:rPr>
        <w:t>For</w:t>
      </w:r>
      <w:r w:rsidR="003041A3">
        <w:rPr>
          <w:rFonts w:ascii="Arial" w:hAnsi="Arial" w:cs="Arial"/>
          <w:b/>
          <w:sz w:val="28"/>
          <w:szCs w:val="28"/>
        </w:rPr>
        <w:t>e</w:t>
      </w:r>
      <w:r w:rsidRPr="00037BAC">
        <w:rPr>
          <w:rFonts w:ascii="Arial" w:hAnsi="Arial" w:cs="Arial"/>
          <w:b/>
          <w:sz w:val="28"/>
          <w:szCs w:val="28"/>
        </w:rPr>
        <w:t>w</w:t>
      </w:r>
      <w:r w:rsidR="003041A3">
        <w:rPr>
          <w:rFonts w:ascii="Arial" w:hAnsi="Arial" w:cs="Arial"/>
          <w:b/>
          <w:sz w:val="28"/>
          <w:szCs w:val="28"/>
        </w:rPr>
        <w:t>o</w:t>
      </w:r>
      <w:r w:rsidRPr="00037BAC">
        <w:rPr>
          <w:rFonts w:ascii="Arial" w:hAnsi="Arial" w:cs="Arial"/>
          <w:b/>
          <w:sz w:val="28"/>
          <w:szCs w:val="28"/>
        </w:rPr>
        <w:t xml:space="preserve">rd from the Cabinet member for </w:t>
      </w:r>
      <w:r w:rsidRPr="00037BAC">
        <w:rPr>
          <w:rFonts w:ascii="Arial" w:hAnsi="Arial" w:cs="Arial"/>
          <w:b/>
          <w:sz w:val="28"/>
          <w:szCs w:val="28"/>
          <w:lang w:val="en"/>
        </w:rPr>
        <w:t>Environment, Planning and Cultural Services</w:t>
      </w:r>
    </w:p>
    <w:p w14:paraId="74D841E9" w14:textId="77777777" w:rsidR="00F863C3" w:rsidRPr="00037BAC" w:rsidRDefault="00F863C3" w:rsidP="00C773A7">
      <w:pPr>
        <w:autoSpaceDE w:val="0"/>
        <w:autoSpaceDN w:val="0"/>
        <w:adjustRightInd w:val="0"/>
        <w:spacing w:after="0" w:line="240" w:lineRule="auto"/>
        <w:rPr>
          <w:rFonts w:ascii="Arial" w:hAnsi="Arial" w:cs="Arial"/>
          <w:b/>
          <w:sz w:val="28"/>
          <w:szCs w:val="28"/>
          <w:lang w:val="en"/>
        </w:rPr>
      </w:pPr>
    </w:p>
    <w:p w14:paraId="27657245" w14:textId="77777777" w:rsidR="0092553A" w:rsidRPr="0092553A" w:rsidRDefault="0092553A" w:rsidP="00C773A7">
      <w:pPr>
        <w:autoSpaceDE w:val="0"/>
        <w:autoSpaceDN w:val="0"/>
        <w:adjustRightInd w:val="0"/>
        <w:spacing w:after="0" w:line="240" w:lineRule="auto"/>
        <w:rPr>
          <w:rFonts w:ascii="Arial" w:hAnsi="Arial" w:cs="Arial"/>
          <w:b/>
          <w:sz w:val="24"/>
          <w:szCs w:val="24"/>
        </w:rPr>
      </w:pPr>
    </w:p>
    <w:p w14:paraId="79DD86D2" w14:textId="77777777" w:rsidR="00C773A7" w:rsidRDefault="00C773A7" w:rsidP="00C773A7">
      <w:pPr>
        <w:autoSpaceDE w:val="0"/>
        <w:autoSpaceDN w:val="0"/>
        <w:adjustRightInd w:val="0"/>
        <w:spacing w:after="0" w:line="240" w:lineRule="auto"/>
        <w:rPr>
          <w:rFonts w:ascii="Arial" w:hAnsi="Arial" w:cs="Arial"/>
          <w:sz w:val="24"/>
          <w:szCs w:val="24"/>
        </w:rPr>
      </w:pPr>
      <w:r w:rsidRPr="0092553A">
        <w:rPr>
          <w:rFonts w:ascii="Arial" w:hAnsi="Arial" w:cs="Arial"/>
          <w:sz w:val="24"/>
          <w:szCs w:val="24"/>
        </w:rPr>
        <w:t>Th</w:t>
      </w:r>
      <w:r w:rsidR="00650E0A">
        <w:rPr>
          <w:rFonts w:ascii="Arial" w:hAnsi="Arial" w:cs="Arial"/>
          <w:sz w:val="24"/>
          <w:szCs w:val="24"/>
        </w:rPr>
        <w:t>e</w:t>
      </w:r>
      <w:r w:rsidRPr="0092553A">
        <w:rPr>
          <w:rFonts w:ascii="Arial" w:hAnsi="Arial" w:cs="Arial"/>
          <w:sz w:val="24"/>
          <w:szCs w:val="24"/>
        </w:rPr>
        <w:t xml:space="preserve"> strategy </w:t>
      </w:r>
      <w:r w:rsidR="00273390">
        <w:rPr>
          <w:rFonts w:ascii="Arial" w:hAnsi="Arial" w:cs="Arial"/>
          <w:sz w:val="24"/>
          <w:szCs w:val="24"/>
        </w:rPr>
        <w:t xml:space="preserve">for the Lancashire Library service </w:t>
      </w:r>
      <w:r w:rsidRPr="0092553A">
        <w:rPr>
          <w:rFonts w:ascii="Arial" w:hAnsi="Arial" w:cs="Arial"/>
          <w:sz w:val="24"/>
          <w:szCs w:val="24"/>
        </w:rPr>
        <w:t>outlines our promises as a public library authority, the priorities we will focus on and the outcomes we aim to deliver for</w:t>
      </w:r>
      <w:r w:rsidR="00650E0A">
        <w:rPr>
          <w:rFonts w:ascii="Arial" w:hAnsi="Arial" w:cs="Arial"/>
          <w:sz w:val="24"/>
          <w:szCs w:val="24"/>
        </w:rPr>
        <w:t xml:space="preserve"> the people who live and work in Lancashire. </w:t>
      </w:r>
    </w:p>
    <w:p w14:paraId="428A2A9D" w14:textId="77777777" w:rsidR="00650E0A" w:rsidRDefault="00650E0A" w:rsidP="00C773A7">
      <w:pPr>
        <w:autoSpaceDE w:val="0"/>
        <w:autoSpaceDN w:val="0"/>
        <w:adjustRightInd w:val="0"/>
        <w:spacing w:after="0" w:line="240" w:lineRule="auto"/>
        <w:rPr>
          <w:rFonts w:ascii="Arial" w:hAnsi="Arial" w:cs="Arial"/>
          <w:sz w:val="24"/>
          <w:szCs w:val="24"/>
        </w:rPr>
      </w:pPr>
    </w:p>
    <w:p w14:paraId="49919A7B" w14:textId="023BB974" w:rsidR="00073080" w:rsidRDefault="00650E0A" w:rsidP="00C773A7">
      <w:pPr>
        <w:autoSpaceDE w:val="0"/>
        <w:autoSpaceDN w:val="0"/>
        <w:adjustRightInd w:val="0"/>
        <w:spacing w:after="0" w:line="240" w:lineRule="auto"/>
        <w:rPr>
          <w:rFonts w:ascii="Arial" w:hAnsi="Arial" w:cs="Arial"/>
          <w:sz w:val="24"/>
          <w:szCs w:val="24"/>
        </w:rPr>
      </w:pPr>
      <w:r w:rsidRPr="0092553A">
        <w:rPr>
          <w:rFonts w:ascii="Arial" w:hAnsi="Arial" w:cs="Arial"/>
          <w:sz w:val="24"/>
          <w:szCs w:val="24"/>
        </w:rPr>
        <w:t xml:space="preserve">The strategy </w:t>
      </w:r>
      <w:r w:rsidR="00EA3AF0">
        <w:rPr>
          <w:rFonts w:ascii="Arial" w:hAnsi="Arial" w:cs="Arial"/>
          <w:sz w:val="24"/>
          <w:szCs w:val="24"/>
        </w:rPr>
        <w:t xml:space="preserve">outlines our commitment </w:t>
      </w:r>
      <w:r w:rsidRPr="0092553A">
        <w:rPr>
          <w:rFonts w:ascii="Arial" w:hAnsi="Arial" w:cs="Arial"/>
          <w:sz w:val="24"/>
          <w:szCs w:val="24"/>
        </w:rPr>
        <w:t>to the continuing delivery and</w:t>
      </w:r>
      <w:r>
        <w:rPr>
          <w:rFonts w:ascii="Arial" w:hAnsi="Arial" w:cs="Arial"/>
          <w:sz w:val="24"/>
          <w:szCs w:val="24"/>
        </w:rPr>
        <w:t xml:space="preserve"> </w:t>
      </w:r>
      <w:r w:rsidR="00EA3AF0">
        <w:rPr>
          <w:rFonts w:ascii="Arial" w:hAnsi="Arial" w:cs="Arial"/>
          <w:sz w:val="24"/>
          <w:szCs w:val="24"/>
        </w:rPr>
        <w:t xml:space="preserve">development of a flexible and accessible </w:t>
      </w:r>
      <w:r w:rsidRPr="0092553A">
        <w:rPr>
          <w:rFonts w:ascii="Arial" w:hAnsi="Arial" w:cs="Arial"/>
          <w:sz w:val="24"/>
          <w:szCs w:val="24"/>
        </w:rPr>
        <w:t xml:space="preserve">public library service in </w:t>
      </w:r>
      <w:r>
        <w:rPr>
          <w:rFonts w:ascii="Arial" w:hAnsi="Arial" w:cs="Arial"/>
          <w:sz w:val="24"/>
          <w:szCs w:val="24"/>
        </w:rPr>
        <w:t xml:space="preserve">Lancashire, building on </w:t>
      </w:r>
      <w:r w:rsidR="00EA3AF0">
        <w:rPr>
          <w:rFonts w:ascii="Arial" w:hAnsi="Arial" w:cs="Arial"/>
          <w:sz w:val="24"/>
          <w:szCs w:val="24"/>
        </w:rPr>
        <w:t>a strong tradition and</w:t>
      </w:r>
      <w:r>
        <w:rPr>
          <w:rFonts w:ascii="Arial" w:hAnsi="Arial" w:cs="Arial"/>
          <w:sz w:val="24"/>
          <w:szCs w:val="24"/>
        </w:rPr>
        <w:t xml:space="preserve"> </w:t>
      </w:r>
      <w:r w:rsidR="00EA3AF0">
        <w:rPr>
          <w:rFonts w:ascii="Arial" w:hAnsi="Arial" w:cs="Arial"/>
          <w:sz w:val="24"/>
          <w:szCs w:val="24"/>
        </w:rPr>
        <w:t>celebration of our past and continu</w:t>
      </w:r>
      <w:r w:rsidR="00EA17B6">
        <w:rPr>
          <w:rFonts w:ascii="Arial" w:hAnsi="Arial" w:cs="Arial"/>
          <w:sz w:val="24"/>
          <w:szCs w:val="24"/>
        </w:rPr>
        <w:t>ing</w:t>
      </w:r>
      <w:r w:rsidR="00EA3AF0">
        <w:rPr>
          <w:rFonts w:ascii="Arial" w:hAnsi="Arial" w:cs="Arial"/>
          <w:sz w:val="24"/>
          <w:szCs w:val="24"/>
        </w:rPr>
        <w:t xml:space="preserve"> achievements.  We have a</w:t>
      </w:r>
      <w:r w:rsidR="00F863C3">
        <w:rPr>
          <w:rFonts w:ascii="Arial" w:hAnsi="Arial" w:cs="Arial"/>
          <w:sz w:val="24"/>
          <w:szCs w:val="24"/>
        </w:rPr>
        <w:t xml:space="preserve"> </w:t>
      </w:r>
      <w:r w:rsidR="00EA3AF0">
        <w:rPr>
          <w:rFonts w:ascii="Arial" w:hAnsi="Arial" w:cs="Arial"/>
          <w:sz w:val="24"/>
          <w:szCs w:val="24"/>
        </w:rPr>
        <w:t xml:space="preserve">clear direction for the future </w:t>
      </w:r>
      <w:r w:rsidR="00EB78E2">
        <w:rPr>
          <w:rFonts w:ascii="Arial" w:hAnsi="Arial" w:cs="Arial"/>
          <w:sz w:val="24"/>
          <w:szCs w:val="24"/>
        </w:rPr>
        <w:t>and</w:t>
      </w:r>
      <w:r w:rsidR="00EA3AF0">
        <w:rPr>
          <w:rFonts w:ascii="Arial" w:hAnsi="Arial" w:cs="Arial"/>
          <w:sz w:val="24"/>
          <w:szCs w:val="24"/>
        </w:rPr>
        <w:t xml:space="preserve"> </w:t>
      </w:r>
      <w:r w:rsidR="00EB78E2">
        <w:rPr>
          <w:rFonts w:ascii="Arial" w:hAnsi="Arial" w:cs="Arial"/>
          <w:sz w:val="24"/>
          <w:szCs w:val="24"/>
        </w:rPr>
        <w:t xml:space="preserve">have </w:t>
      </w:r>
      <w:r w:rsidR="00EA3AF0">
        <w:rPr>
          <w:rFonts w:ascii="Arial" w:hAnsi="Arial" w:cs="Arial"/>
          <w:sz w:val="24"/>
          <w:szCs w:val="24"/>
        </w:rPr>
        <w:t>firm ambition</w:t>
      </w:r>
      <w:r w:rsidR="00EB78E2">
        <w:rPr>
          <w:rFonts w:ascii="Arial" w:hAnsi="Arial" w:cs="Arial"/>
          <w:sz w:val="24"/>
          <w:szCs w:val="24"/>
        </w:rPr>
        <w:t>s</w:t>
      </w:r>
      <w:r w:rsidR="00073080">
        <w:rPr>
          <w:rFonts w:ascii="Arial" w:hAnsi="Arial" w:cs="Arial"/>
          <w:sz w:val="24"/>
          <w:szCs w:val="24"/>
        </w:rPr>
        <w:t xml:space="preserve"> </w:t>
      </w:r>
      <w:r w:rsidR="001C6A5B">
        <w:rPr>
          <w:rFonts w:ascii="Arial" w:hAnsi="Arial" w:cs="Arial"/>
          <w:sz w:val="24"/>
          <w:szCs w:val="24"/>
        </w:rPr>
        <w:t xml:space="preserve">which </w:t>
      </w:r>
      <w:r w:rsidR="00073080">
        <w:rPr>
          <w:rFonts w:ascii="Arial" w:hAnsi="Arial" w:cs="Arial"/>
          <w:sz w:val="24"/>
          <w:szCs w:val="24"/>
        </w:rPr>
        <w:t>link in with th</w:t>
      </w:r>
      <w:r w:rsidR="001C6A5B">
        <w:rPr>
          <w:rFonts w:ascii="Arial" w:hAnsi="Arial" w:cs="Arial"/>
          <w:sz w:val="24"/>
          <w:szCs w:val="24"/>
        </w:rPr>
        <w:t>ose of</w:t>
      </w:r>
      <w:r w:rsidR="00073080">
        <w:rPr>
          <w:rFonts w:ascii="Arial" w:hAnsi="Arial" w:cs="Arial"/>
          <w:sz w:val="24"/>
          <w:szCs w:val="24"/>
        </w:rPr>
        <w:t xml:space="preserve"> </w:t>
      </w:r>
      <w:r w:rsidR="001C6A5B">
        <w:rPr>
          <w:rFonts w:ascii="Arial" w:hAnsi="Arial" w:cs="Arial"/>
          <w:sz w:val="24"/>
          <w:szCs w:val="24"/>
        </w:rPr>
        <w:t xml:space="preserve">the </w:t>
      </w:r>
      <w:r w:rsidR="00073080">
        <w:rPr>
          <w:rFonts w:ascii="Arial" w:hAnsi="Arial" w:cs="Arial"/>
          <w:sz w:val="24"/>
          <w:szCs w:val="24"/>
        </w:rPr>
        <w:t>Society of Chief Librarians</w:t>
      </w:r>
      <w:r w:rsidR="00EB06BF">
        <w:rPr>
          <w:rFonts w:ascii="Arial" w:hAnsi="Arial" w:cs="Arial"/>
          <w:sz w:val="24"/>
          <w:szCs w:val="24"/>
        </w:rPr>
        <w:t>:</w:t>
      </w:r>
      <w:r w:rsidR="00073080">
        <w:rPr>
          <w:rFonts w:ascii="Arial" w:hAnsi="Arial" w:cs="Arial"/>
          <w:sz w:val="24"/>
          <w:szCs w:val="24"/>
        </w:rPr>
        <w:t xml:space="preserve"> </w:t>
      </w:r>
      <w:r w:rsidR="00EB78E2">
        <w:rPr>
          <w:rFonts w:ascii="Arial" w:hAnsi="Arial" w:cs="Arial"/>
          <w:sz w:val="24"/>
          <w:szCs w:val="24"/>
        </w:rPr>
        <w:t>reading, i</w:t>
      </w:r>
      <w:r w:rsidR="00073080">
        <w:rPr>
          <w:rFonts w:ascii="Arial" w:hAnsi="Arial" w:cs="Arial"/>
          <w:sz w:val="24"/>
          <w:szCs w:val="24"/>
        </w:rPr>
        <w:t xml:space="preserve">nformation, digital, health, learning and culture </w:t>
      </w:r>
      <w:r w:rsidR="00EB78E2">
        <w:rPr>
          <w:rFonts w:ascii="Arial" w:hAnsi="Arial" w:cs="Arial"/>
          <w:sz w:val="24"/>
          <w:szCs w:val="24"/>
        </w:rPr>
        <w:t xml:space="preserve">offers. </w:t>
      </w:r>
    </w:p>
    <w:p w14:paraId="71E04B87" w14:textId="77777777" w:rsidR="00073080" w:rsidRDefault="00073080" w:rsidP="00C773A7">
      <w:pPr>
        <w:autoSpaceDE w:val="0"/>
        <w:autoSpaceDN w:val="0"/>
        <w:adjustRightInd w:val="0"/>
        <w:spacing w:after="0" w:line="240" w:lineRule="auto"/>
        <w:rPr>
          <w:rFonts w:ascii="Arial" w:hAnsi="Arial" w:cs="Arial"/>
          <w:sz w:val="24"/>
          <w:szCs w:val="24"/>
        </w:rPr>
      </w:pPr>
    </w:p>
    <w:p w14:paraId="44BE7AFF" w14:textId="77777777" w:rsidR="0092553A" w:rsidRDefault="00EB78E2" w:rsidP="00C773A7">
      <w:p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C773A7" w:rsidRPr="0092553A">
        <w:rPr>
          <w:rFonts w:ascii="Arial" w:hAnsi="Arial" w:cs="Arial"/>
          <w:sz w:val="24"/>
          <w:szCs w:val="24"/>
        </w:rPr>
        <w:t xml:space="preserve">t is a strategy that directly responds to </w:t>
      </w:r>
      <w:r w:rsidR="0092553A">
        <w:rPr>
          <w:rFonts w:ascii="Arial" w:hAnsi="Arial" w:cs="Arial"/>
          <w:sz w:val="24"/>
          <w:szCs w:val="24"/>
        </w:rPr>
        <w:t>t</w:t>
      </w:r>
      <w:r w:rsidR="00C773A7" w:rsidRPr="0092553A">
        <w:rPr>
          <w:rFonts w:ascii="Arial" w:hAnsi="Arial" w:cs="Arial"/>
          <w:sz w:val="24"/>
          <w:szCs w:val="24"/>
        </w:rPr>
        <w:t>he emerging needs of our communities, placing</w:t>
      </w:r>
      <w:r w:rsidR="0092553A">
        <w:rPr>
          <w:rFonts w:ascii="Arial" w:hAnsi="Arial" w:cs="Arial"/>
          <w:sz w:val="24"/>
          <w:szCs w:val="24"/>
        </w:rPr>
        <w:t xml:space="preserve"> </w:t>
      </w:r>
      <w:r w:rsidR="00C773A7" w:rsidRPr="0092553A">
        <w:rPr>
          <w:rFonts w:ascii="Arial" w:hAnsi="Arial" w:cs="Arial"/>
          <w:sz w:val="24"/>
          <w:szCs w:val="24"/>
        </w:rPr>
        <w:t xml:space="preserve">them at the heart of service </w:t>
      </w:r>
      <w:r w:rsidR="0092553A">
        <w:rPr>
          <w:rFonts w:ascii="Arial" w:hAnsi="Arial" w:cs="Arial"/>
          <w:sz w:val="24"/>
          <w:szCs w:val="24"/>
        </w:rPr>
        <w:t>d</w:t>
      </w:r>
      <w:r w:rsidR="00C773A7" w:rsidRPr="0092553A">
        <w:rPr>
          <w:rFonts w:ascii="Arial" w:hAnsi="Arial" w:cs="Arial"/>
          <w:sz w:val="24"/>
          <w:szCs w:val="24"/>
        </w:rPr>
        <w:t>evelopment, and outlines how we will work with other</w:t>
      </w:r>
      <w:r w:rsidR="0092553A">
        <w:rPr>
          <w:rFonts w:ascii="Arial" w:hAnsi="Arial" w:cs="Arial"/>
          <w:sz w:val="24"/>
          <w:szCs w:val="24"/>
        </w:rPr>
        <w:t xml:space="preserve"> </w:t>
      </w:r>
      <w:r w:rsidR="00C773A7" w:rsidRPr="0092553A">
        <w:rPr>
          <w:rFonts w:ascii="Arial" w:hAnsi="Arial" w:cs="Arial"/>
          <w:sz w:val="24"/>
          <w:szCs w:val="24"/>
        </w:rPr>
        <w:t xml:space="preserve">organisations to deliver a </w:t>
      </w:r>
      <w:r w:rsidR="00551429">
        <w:rPr>
          <w:rFonts w:ascii="Arial" w:hAnsi="Arial" w:cs="Arial"/>
          <w:sz w:val="24"/>
          <w:szCs w:val="24"/>
        </w:rPr>
        <w:t>comprehensive, responsive,</w:t>
      </w:r>
      <w:r w:rsidR="00650E0A">
        <w:rPr>
          <w:rFonts w:ascii="Arial" w:hAnsi="Arial" w:cs="Arial"/>
          <w:sz w:val="24"/>
          <w:szCs w:val="24"/>
        </w:rPr>
        <w:t xml:space="preserve"> modern</w:t>
      </w:r>
      <w:r w:rsidR="00551429">
        <w:rPr>
          <w:rFonts w:ascii="Arial" w:hAnsi="Arial" w:cs="Arial"/>
          <w:sz w:val="24"/>
          <w:szCs w:val="24"/>
        </w:rPr>
        <w:t xml:space="preserve"> and value for money</w:t>
      </w:r>
      <w:r w:rsidR="00650E0A">
        <w:rPr>
          <w:rFonts w:ascii="Arial" w:hAnsi="Arial" w:cs="Arial"/>
          <w:sz w:val="24"/>
          <w:szCs w:val="24"/>
        </w:rPr>
        <w:t xml:space="preserve"> Lancashire Library service.   </w:t>
      </w:r>
    </w:p>
    <w:p w14:paraId="5A815357" w14:textId="77777777" w:rsidR="001A6C20" w:rsidRDefault="001A6C20" w:rsidP="00C773A7">
      <w:pPr>
        <w:autoSpaceDE w:val="0"/>
        <w:autoSpaceDN w:val="0"/>
        <w:adjustRightInd w:val="0"/>
        <w:spacing w:after="0" w:line="240" w:lineRule="auto"/>
        <w:rPr>
          <w:rFonts w:ascii="Arial" w:hAnsi="Arial" w:cs="Arial"/>
          <w:sz w:val="24"/>
          <w:szCs w:val="24"/>
        </w:rPr>
      </w:pPr>
    </w:p>
    <w:p w14:paraId="2E670E1E" w14:textId="1E1519CC" w:rsidR="001A6C20" w:rsidRDefault="00EA3AF0" w:rsidP="00C773A7">
      <w:pPr>
        <w:autoSpaceDE w:val="0"/>
        <w:autoSpaceDN w:val="0"/>
        <w:adjustRightInd w:val="0"/>
        <w:spacing w:after="0" w:line="240" w:lineRule="auto"/>
        <w:rPr>
          <w:rFonts w:ascii="Arial" w:hAnsi="Arial" w:cs="Arial"/>
          <w:sz w:val="24"/>
          <w:szCs w:val="24"/>
        </w:rPr>
      </w:pPr>
      <w:r>
        <w:rPr>
          <w:rFonts w:ascii="Arial" w:hAnsi="Arial" w:cs="Arial"/>
          <w:sz w:val="24"/>
          <w:szCs w:val="24"/>
        </w:rPr>
        <w:t>A cornerstone of this modern and flexible service will be our digital offer, recognising that</w:t>
      </w:r>
      <w:r w:rsidR="00EB06BF">
        <w:rPr>
          <w:rFonts w:ascii="Arial" w:hAnsi="Arial" w:cs="Arial"/>
          <w:sz w:val="24"/>
          <w:szCs w:val="24"/>
        </w:rPr>
        <w:t>,</w:t>
      </w:r>
      <w:r>
        <w:rPr>
          <w:rFonts w:ascii="Arial" w:hAnsi="Arial" w:cs="Arial"/>
          <w:sz w:val="24"/>
          <w:szCs w:val="24"/>
        </w:rPr>
        <w:t xml:space="preserve"> </w:t>
      </w:r>
      <w:r w:rsidR="00EA17B6">
        <w:rPr>
          <w:rFonts w:ascii="Arial" w:hAnsi="Arial" w:cs="Arial"/>
          <w:sz w:val="24"/>
          <w:szCs w:val="24"/>
        </w:rPr>
        <w:t>although</w:t>
      </w:r>
      <w:r>
        <w:rPr>
          <w:rFonts w:ascii="Arial" w:hAnsi="Arial" w:cs="Arial"/>
          <w:sz w:val="24"/>
          <w:szCs w:val="24"/>
        </w:rPr>
        <w:t xml:space="preserve"> financial pressures</w:t>
      </w:r>
      <w:r w:rsidR="00EA17B6">
        <w:rPr>
          <w:rFonts w:ascii="Arial" w:hAnsi="Arial" w:cs="Arial"/>
          <w:sz w:val="24"/>
          <w:szCs w:val="24"/>
        </w:rPr>
        <w:t xml:space="preserve"> are real and continue to </w:t>
      </w:r>
      <w:r>
        <w:rPr>
          <w:rFonts w:ascii="Arial" w:hAnsi="Arial" w:cs="Arial"/>
          <w:sz w:val="24"/>
          <w:szCs w:val="24"/>
        </w:rPr>
        <w:t>build</w:t>
      </w:r>
      <w:r w:rsidR="00EB06BF">
        <w:rPr>
          <w:rFonts w:ascii="Arial" w:hAnsi="Arial" w:cs="Arial"/>
          <w:sz w:val="24"/>
          <w:szCs w:val="24"/>
        </w:rPr>
        <w:t>,</w:t>
      </w:r>
      <w:r>
        <w:rPr>
          <w:rFonts w:ascii="Arial" w:hAnsi="Arial" w:cs="Arial"/>
          <w:sz w:val="24"/>
          <w:szCs w:val="24"/>
        </w:rPr>
        <w:t xml:space="preserve"> we </w:t>
      </w:r>
      <w:r w:rsidR="00EA17B6">
        <w:rPr>
          <w:rFonts w:ascii="Arial" w:hAnsi="Arial" w:cs="Arial"/>
          <w:sz w:val="24"/>
          <w:szCs w:val="24"/>
        </w:rPr>
        <w:t xml:space="preserve">will also have </w:t>
      </w:r>
      <w:proofErr w:type="gramStart"/>
      <w:r w:rsidR="00EA17B6">
        <w:rPr>
          <w:rFonts w:ascii="Arial" w:hAnsi="Arial" w:cs="Arial"/>
          <w:sz w:val="24"/>
          <w:szCs w:val="24"/>
        </w:rPr>
        <w:t>opportunities</w:t>
      </w:r>
      <w:proofErr w:type="gramEnd"/>
      <w:r w:rsidR="00EA17B6">
        <w:rPr>
          <w:rFonts w:ascii="Arial" w:hAnsi="Arial" w:cs="Arial"/>
          <w:sz w:val="24"/>
          <w:szCs w:val="24"/>
        </w:rPr>
        <w:t xml:space="preserve"> t</w:t>
      </w:r>
      <w:r>
        <w:rPr>
          <w:rFonts w:ascii="Arial" w:hAnsi="Arial" w:cs="Arial"/>
          <w:sz w:val="24"/>
          <w:szCs w:val="24"/>
        </w:rPr>
        <w:t xml:space="preserve">o exploit emerging </w:t>
      </w:r>
      <w:r w:rsidR="00EA17B6">
        <w:rPr>
          <w:rFonts w:ascii="Arial" w:hAnsi="Arial" w:cs="Arial"/>
          <w:sz w:val="24"/>
          <w:szCs w:val="24"/>
        </w:rPr>
        <w:t xml:space="preserve">digital </w:t>
      </w:r>
      <w:r>
        <w:rPr>
          <w:rFonts w:ascii="Arial" w:hAnsi="Arial" w:cs="Arial"/>
          <w:sz w:val="24"/>
          <w:szCs w:val="24"/>
        </w:rPr>
        <w:t>technologies</w:t>
      </w:r>
      <w:r w:rsidR="00EA17B6">
        <w:rPr>
          <w:rFonts w:ascii="Arial" w:hAnsi="Arial" w:cs="Arial"/>
          <w:sz w:val="24"/>
          <w:szCs w:val="24"/>
        </w:rPr>
        <w:t xml:space="preserve">.  </w:t>
      </w:r>
      <w:r>
        <w:rPr>
          <w:rFonts w:ascii="Arial" w:hAnsi="Arial" w:cs="Arial"/>
          <w:sz w:val="24"/>
          <w:szCs w:val="24"/>
        </w:rPr>
        <w:t xml:space="preserve"> </w:t>
      </w:r>
      <w:r w:rsidR="00EA17B6">
        <w:rPr>
          <w:rFonts w:ascii="Arial" w:hAnsi="Arial" w:cs="Arial"/>
          <w:sz w:val="24"/>
          <w:szCs w:val="24"/>
        </w:rPr>
        <w:t xml:space="preserve">By exploiting these technologies for </w:t>
      </w:r>
      <w:r w:rsidR="00A445AE">
        <w:rPr>
          <w:rFonts w:ascii="Arial" w:hAnsi="Arial" w:cs="Arial"/>
          <w:sz w:val="24"/>
          <w:szCs w:val="24"/>
        </w:rPr>
        <w:t xml:space="preserve">the </w:t>
      </w:r>
      <w:r>
        <w:rPr>
          <w:rFonts w:ascii="Arial" w:hAnsi="Arial" w:cs="Arial"/>
          <w:sz w:val="24"/>
          <w:szCs w:val="24"/>
        </w:rPr>
        <w:t>benefit of the communities we serve</w:t>
      </w:r>
      <w:r w:rsidR="00EA17B6">
        <w:rPr>
          <w:rFonts w:ascii="Arial" w:hAnsi="Arial" w:cs="Arial"/>
          <w:sz w:val="24"/>
          <w:szCs w:val="24"/>
        </w:rPr>
        <w:t xml:space="preserve"> we will aim to </w:t>
      </w:r>
      <w:r>
        <w:rPr>
          <w:rFonts w:ascii="Arial" w:hAnsi="Arial" w:cs="Arial"/>
          <w:sz w:val="24"/>
          <w:szCs w:val="24"/>
        </w:rPr>
        <w:t xml:space="preserve">equip </w:t>
      </w:r>
      <w:r w:rsidR="003F4EB4">
        <w:rPr>
          <w:rFonts w:ascii="Arial" w:hAnsi="Arial" w:cs="Arial"/>
          <w:sz w:val="24"/>
          <w:szCs w:val="24"/>
        </w:rPr>
        <w:t>people</w:t>
      </w:r>
      <w:r>
        <w:rPr>
          <w:rFonts w:ascii="Arial" w:hAnsi="Arial" w:cs="Arial"/>
          <w:sz w:val="24"/>
          <w:szCs w:val="24"/>
        </w:rPr>
        <w:t xml:space="preserve"> with the learning and skills needed to succeed in an ever more competitive and fast changing world.</w:t>
      </w:r>
    </w:p>
    <w:p w14:paraId="429562C0" w14:textId="77777777" w:rsidR="00EA17B6" w:rsidRDefault="00EA17B6" w:rsidP="00B92B13">
      <w:pPr>
        <w:pStyle w:val="Default"/>
        <w:rPr>
          <w:rFonts w:ascii="Arial" w:hAnsi="Arial" w:cs="Arial"/>
        </w:rPr>
      </w:pPr>
    </w:p>
    <w:p w14:paraId="77FA2F05" w14:textId="77777777" w:rsidR="00B92B13" w:rsidRDefault="00EA17B6" w:rsidP="00B92B13">
      <w:pPr>
        <w:pStyle w:val="Default"/>
        <w:rPr>
          <w:rFonts w:ascii="Arial" w:hAnsi="Arial" w:cs="Arial"/>
        </w:rPr>
      </w:pPr>
      <w:r>
        <w:rPr>
          <w:rFonts w:ascii="Arial" w:hAnsi="Arial" w:cs="Arial"/>
        </w:rPr>
        <w:t xml:space="preserve">Lancashire has </w:t>
      </w:r>
      <w:r w:rsidR="00A445AE">
        <w:rPr>
          <w:rFonts w:ascii="Arial" w:hAnsi="Arial" w:cs="Arial"/>
        </w:rPr>
        <w:t xml:space="preserve">a </w:t>
      </w:r>
      <w:r>
        <w:rPr>
          <w:rFonts w:ascii="Arial" w:hAnsi="Arial" w:cs="Arial"/>
        </w:rPr>
        <w:t xml:space="preserve">justifiably proud record of working with all members of our communities and we will work even harder to make sure services are relevant and reflect the cultural </w:t>
      </w:r>
      <w:r w:rsidR="00A445AE">
        <w:rPr>
          <w:rFonts w:ascii="Arial" w:hAnsi="Arial" w:cs="Arial"/>
        </w:rPr>
        <w:t>diversity</w:t>
      </w:r>
      <w:r>
        <w:rPr>
          <w:rFonts w:ascii="Arial" w:hAnsi="Arial" w:cs="Arial"/>
        </w:rPr>
        <w:t xml:space="preserve"> </w:t>
      </w:r>
      <w:r w:rsidR="00A445AE">
        <w:rPr>
          <w:rFonts w:ascii="Arial" w:hAnsi="Arial" w:cs="Arial"/>
        </w:rPr>
        <w:t>of the people we serve</w:t>
      </w:r>
      <w:r>
        <w:rPr>
          <w:rFonts w:ascii="Arial" w:hAnsi="Arial" w:cs="Arial"/>
        </w:rPr>
        <w:t xml:space="preserve">. </w:t>
      </w:r>
      <w:r w:rsidR="00B92B13">
        <w:rPr>
          <w:rFonts w:ascii="Arial" w:hAnsi="Arial" w:cs="Arial"/>
        </w:rPr>
        <w:t>We will challenge established thinking and ways of working</w:t>
      </w:r>
      <w:r>
        <w:rPr>
          <w:rFonts w:ascii="Arial" w:hAnsi="Arial" w:cs="Arial"/>
        </w:rPr>
        <w:t xml:space="preserve"> </w:t>
      </w:r>
      <w:r w:rsidR="00B92B13">
        <w:rPr>
          <w:rFonts w:ascii="Arial" w:hAnsi="Arial" w:cs="Arial"/>
        </w:rPr>
        <w:t xml:space="preserve">in a constructive and creative way to enable us to deliver an innovative and </w:t>
      </w:r>
      <w:r w:rsidR="00EA3AF0">
        <w:rPr>
          <w:rFonts w:ascii="Arial" w:hAnsi="Arial" w:cs="Arial"/>
        </w:rPr>
        <w:t xml:space="preserve">value for money </w:t>
      </w:r>
      <w:r w:rsidR="00B92B13">
        <w:rPr>
          <w:rFonts w:ascii="Arial" w:hAnsi="Arial" w:cs="Arial"/>
        </w:rPr>
        <w:t xml:space="preserve">service which is able to adapt and thrive in </w:t>
      </w:r>
      <w:r w:rsidR="00EA3AF0">
        <w:rPr>
          <w:rFonts w:ascii="Arial" w:hAnsi="Arial" w:cs="Arial"/>
        </w:rPr>
        <w:t>this</w:t>
      </w:r>
      <w:r w:rsidR="00B92B13">
        <w:rPr>
          <w:rFonts w:ascii="Arial" w:hAnsi="Arial" w:cs="Arial"/>
        </w:rPr>
        <w:t xml:space="preserve"> uncertain economic climate</w:t>
      </w:r>
      <w:r>
        <w:rPr>
          <w:rFonts w:ascii="Arial" w:hAnsi="Arial" w:cs="Arial"/>
        </w:rPr>
        <w:t xml:space="preserve">.  </w:t>
      </w:r>
    </w:p>
    <w:p w14:paraId="53EAD9C3" w14:textId="77777777" w:rsidR="00A445AE" w:rsidRDefault="00A445AE" w:rsidP="00B92B13">
      <w:pPr>
        <w:pStyle w:val="Default"/>
        <w:rPr>
          <w:rFonts w:ascii="Arial" w:hAnsi="Arial" w:cs="Arial"/>
        </w:rPr>
      </w:pPr>
    </w:p>
    <w:p w14:paraId="73B0ECEC" w14:textId="0807AEE2" w:rsidR="0092553A" w:rsidRDefault="00C773A7" w:rsidP="0092553A">
      <w:pPr>
        <w:pStyle w:val="Default"/>
        <w:rPr>
          <w:rFonts w:ascii="Arial" w:hAnsi="Arial" w:cs="Arial"/>
        </w:rPr>
      </w:pPr>
      <w:r w:rsidRPr="0092553A">
        <w:rPr>
          <w:rFonts w:ascii="Arial" w:hAnsi="Arial" w:cs="Arial"/>
        </w:rPr>
        <w:t xml:space="preserve">The </w:t>
      </w:r>
      <w:r w:rsidR="00264350">
        <w:rPr>
          <w:rFonts w:ascii="Arial" w:hAnsi="Arial" w:cs="Arial"/>
        </w:rPr>
        <w:t xml:space="preserve">ambition of the </w:t>
      </w:r>
      <w:r w:rsidRPr="0092553A">
        <w:rPr>
          <w:rFonts w:ascii="Arial" w:hAnsi="Arial" w:cs="Arial"/>
        </w:rPr>
        <w:t>strategy</w:t>
      </w:r>
      <w:r w:rsidR="00264350">
        <w:rPr>
          <w:rFonts w:ascii="Arial" w:hAnsi="Arial" w:cs="Arial"/>
        </w:rPr>
        <w:t xml:space="preserve"> reflects</w:t>
      </w:r>
      <w:r w:rsidRPr="0092553A">
        <w:rPr>
          <w:rFonts w:ascii="Arial" w:hAnsi="Arial" w:cs="Arial"/>
        </w:rPr>
        <w:t xml:space="preserve"> pr</w:t>
      </w:r>
      <w:r w:rsidR="00264350">
        <w:rPr>
          <w:rFonts w:ascii="Arial" w:hAnsi="Arial" w:cs="Arial"/>
        </w:rPr>
        <w:t>o</w:t>
      </w:r>
      <w:r w:rsidRPr="0092553A">
        <w:rPr>
          <w:rFonts w:ascii="Arial" w:hAnsi="Arial" w:cs="Arial"/>
        </w:rPr>
        <w:t xml:space="preserve">ven outcomes </w:t>
      </w:r>
      <w:r w:rsidR="00EB06BF">
        <w:rPr>
          <w:rFonts w:ascii="Arial" w:hAnsi="Arial" w:cs="Arial"/>
        </w:rPr>
        <w:t xml:space="preserve">that </w:t>
      </w:r>
      <w:r w:rsidRPr="0092553A">
        <w:rPr>
          <w:rFonts w:ascii="Arial" w:hAnsi="Arial" w:cs="Arial"/>
        </w:rPr>
        <w:t>library services can deliver for their</w:t>
      </w:r>
      <w:r w:rsidR="0092553A">
        <w:rPr>
          <w:rFonts w:ascii="Arial" w:hAnsi="Arial" w:cs="Arial"/>
        </w:rPr>
        <w:t xml:space="preserve"> </w:t>
      </w:r>
      <w:r w:rsidRPr="0092553A">
        <w:rPr>
          <w:rFonts w:ascii="Arial" w:hAnsi="Arial" w:cs="Arial"/>
        </w:rPr>
        <w:t>communities – raising aspirations, increasing pride, stimulating the enjoyment of culture,</w:t>
      </w:r>
      <w:r w:rsidR="0092553A">
        <w:rPr>
          <w:rFonts w:ascii="Arial" w:hAnsi="Arial" w:cs="Arial"/>
        </w:rPr>
        <w:t xml:space="preserve"> </w:t>
      </w:r>
      <w:r w:rsidRPr="0092553A">
        <w:rPr>
          <w:rFonts w:ascii="Arial" w:hAnsi="Arial" w:cs="Arial"/>
        </w:rPr>
        <w:t>and helping people to live independent lives. It aligns our service priorities to the County Council</w:t>
      </w:r>
      <w:r w:rsidR="00EB06BF">
        <w:rPr>
          <w:rFonts w:ascii="Arial" w:hAnsi="Arial" w:cs="Arial"/>
        </w:rPr>
        <w:t>'s draft</w:t>
      </w:r>
      <w:r w:rsidRPr="0092553A">
        <w:rPr>
          <w:rFonts w:ascii="Arial" w:hAnsi="Arial" w:cs="Arial"/>
        </w:rPr>
        <w:t xml:space="preserve"> </w:t>
      </w:r>
      <w:r w:rsidR="00405B38">
        <w:rPr>
          <w:rFonts w:ascii="Arial" w:hAnsi="Arial" w:cs="Arial"/>
        </w:rPr>
        <w:t>C</w:t>
      </w:r>
      <w:r w:rsidR="0092553A">
        <w:rPr>
          <w:rFonts w:ascii="Arial" w:hAnsi="Arial" w:cs="Arial"/>
        </w:rPr>
        <w:t xml:space="preserve">orporate </w:t>
      </w:r>
      <w:r w:rsidR="00405B38">
        <w:rPr>
          <w:rFonts w:ascii="Arial" w:hAnsi="Arial" w:cs="Arial"/>
        </w:rPr>
        <w:t>S</w:t>
      </w:r>
      <w:r w:rsidR="0092553A">
        <w:rPr>
          <w:rFonts w:ascii="Arial" w:hAnsi="Arial" w:cs="Arial"/>
        </w:rPr>
        <w:t>trategy</w:t>
      </w:r>
      <w:r w:rsidR="00A56148">
        <w:rPr>
          <w:rFonts w:ascii="Arial" w:hAnsi="Arial" w:cs="Arial"/>
        </w:rPr>
        <w:t>, "</w:t>
      </w:r>
      <w:r w:rsidR="0092553A" w:rsidRPr="0092553A">
        <w:rPr>
          <w:rFonts w:ascii="Arial" w:hAnsi="Arial" w:cs="Arial"/>
        </w:rPr>
        <w:t>that every child born today in Lancashire, and every citizen will grow up and live in a community and an environment that enables them to live healthier for longer, have a job when they leave education and achieve their full potential throughout life.</w:t>
      </w:r>
      <w:r w:rsidR="00A56148">
        <w:rPr>
          <w:rFonts w:ascii="Arial" w:hAnsi="Arial" w:cs="Arial"/>
        </w:rPr>
        <w:t>"</w:t>
      </w:r>
    </w:p>
    <w:p w14:paraId="657E06D4" w14:textId="77777777" w:rsidR="0092553A" w:rsidRPr="0092553A" w:rsidRDefault="0092553A" w:rsidP="0092553A">
      <w:pPr>
        <w:pStyle w:val="Default"/>
        <w:rPr>
          <w:rFonts w:ascii="Arial" w:hAnsi="Arial" w:cs="Arial"/>
        </w:rPr>
      </w:pPr>
    </w:p>
    <w:p w14:paraId="2ED8DED7" w14:textId="35BEF4B8" w:rsidR="00C734CD" w:rsidRPr="005E06C6" w:rsidRDefault="005E06C6" w:rsidP="00C942A5">
      <w:pPr>
        <w:autoSpaceDE w:val="0"/>
        <w:autoSpaceDN w:val="0"/>
        <w:adjustRightInd w:val="0"/>
        <w:spacing w:after="0" w:line="240" w:lineRule="auto"/>
        <w:rPr>
          <w:rFonts w:ascii="Arial" w:hAnsi="Arial" w:cs="Arial"/>
          <w:color w:val="ED7D31" w:themeColor="accent2"/>
          <w:sz w:val="24"/>
          <w:szCs w:val="24"/>
        </w:rPr>
      </w:pPr>
      <w:r w:rsidRPr="005E06C6">
        <w:rPr>
          <w:rFonts w:ascii="Arial" w:hAnsi="Arial" w:cs="Arial"/>
          <w:color w:val="ED7D31" w:themeColor="accent2"/>
          <w:sz w:val="24"/>
          <w:szCs w:val="24"/>
        </w:rPr>
        <w:t xml:space="preserve"> </w:t>
      </w:r>
    </w:p>
    <w:p w14:paraId="50E9A031" w14:textId="77777777" w:rsidR="00C734CD" w:rsidRDefault="00C734CD" w:rsidP="00C942A5">
      <w:pPr>
        <w:autoSpaceDE w:val="0"/>
        <w:autoSpaceDN w:val="0"/>
        <w:adjustRightInd w:val="0"/>
        <w:spacing w:after="0" w:line="240" w:lineRule="auto"/>
        <w:rPr>
          <w:rFonts w:ascii="Arial" w:hAnsi="Arial" w:cs="Arial"/>
          <w:sz w:val="24"/>
          <w:szCs w:val="24"/>
        </w:rPr>
      </w:pPr>
    </w:p>
    <w:p w14:paraId="1827A661" w14:textId="0FDC924F" w:rsidR="000A0D07" w:rsidRDefault="000A0D07">
      <w:pPr>
        <w:pStyle w:val="TOCHeading"/>
        <w:rPr>
          <w:rFonts w:ascii="Arial" w:hAnsi="Arial" w:cs="Arial"/>
          <w:b/>
          <w:sz w:val="28"/>
          <w:szCs w:val="28"/>
        </w:rPr>
      </w:pPr>
    </w:p>
    <w:sdt>
      <w:sdtPr>
        <w:rPr>
          <w:rFonts w:ascii="Arial" w:eastAsiaTheme="minorEastAsia" w:hAnsi="Arial" w:cs="Arial"/>
          <w:b/>
          <w:color w:val="000000" w:themeColor="text1"/>
          <w:sz w:val="24"/>
          <w:szCs w:val="24"/>
        </w:rPr>
        <w:id w:val="1534394657"/>
        <w:docPartObj>
          <w:docPartGallery w:val="Table of Contents"/>
          <w:docPartUnique/>
        </w:docPartObj>
      </w:sdtPr>
      <w:sdtEndPr>
        <w:rPr>
          <w:b w:val="0"/>
          <w:color w:val="auto"/>
        </w:rPr>
      </w:sdtEndPr>
      <w:sdtContent>
        <w:p w14:paraId="1A9510F7" w14:textId="554D78FF" w:rsidR="00B304FF" w:rsidRPr="00060D82" w:rsidRDefault="00B304FF">
          <w:pPr>
            <w:pStyle w:val="TOCHeading"/>
            <w:rPr>
              <w:rFonts w:ascii="Arial" w:hAnsi="Arial" w:cs="Arial"/>
              <w:b/>
              <w:color w:val="000000" w:themeColor="text1"/>
              <w:sz w:val="24"/>
              <w:szCs w:val="24"/>
            </w:rPr>
          </w:pPr>
          <w:r w:rsidRPr="00060D82">
            <w:rPr>
              <w:rFonts w:ascii="Arial" w:hAnsi="Arial" w:cs="Arial"/>
              <w:b/>
              <w:color w:val="000000" w:themeColor="text1"/>
              <w:sz w:val="24"/>
              <w:szCs w:val="24"/>
            </w:rPr>
            <w:t>Table of Contents</w:t>
          </w:r>
        </w:p>
        <w:p w14:paraId="27FC04AA" w14:textId="77777777" w:rsidR="000A0D07" w:rsidRPr="00AC7172" w:rsidRDefault="000A0D07" w:rsidP="00060D82"/>
        <w:p w14:paraId="63B8A5DA" w14:textId="367F042A" w:rsidR="00B304FF" w:rsidRPr="00060D82" w:rsidRDefault="00C21324">
          <w:pPr>
            <w:pStyle w:val="TOC1"/>
            <w:rPr>
              <w:rFonts w:ascii="Arial" w:hAnsi="Arial" w:cs="Arial"/>
              <w:sz w:val="24"/>
              <w:szCs w:val="24"/>
            </w:rPr>
          </w:pPr>
          <w:r w:rsidRPr="000A0D07">
            <w:rPr>
              <w:rFonts w:ascii="Arial" w:hAnsi="Arial" w:cs="Arial"/>
              <w:b/>
              <w:bCs/>
              <w:sz w:val="24"/>
              <w:szCs w:val="24"/>
            </w:rPr>
            <w:t>Foreword</w:t>
          </w:r>
          <w:r w:rsidR="00B304FF" w:rsidRPr="00060D82">
            <w:rPr>
              <w:rFonts w:ascii="Arial" w:hAnsi="Arial" w:cs="Arial"/>
              <w:sz w:val="24"/>
              <w:szCs w:val="24"/>
            </w:rPr>
            <w:ptab w:relativeTo="margin" w:alignment="right" w:leader="dot"/>
          </w:r>
          <w:r w:rsidR="00B304FF" w:rsidRPr="00060D82">
            <w:rPr>
              <w:rFonts w:ascii="Arial" w:hAnsi="Arial" w:cs="Arial"/>
              <w:b/>
              <w:bCs/>
              <w:sz w:val="24"/>
              <w:szCs w:val="24"/>
            </w:rPr>
            <w:t>1</w:t>
          </w:r>
        </w:p>
        <w:p w14:paraId="24046A92" w14:textId="5EAF709B" w:rsidR="00B304FF" w:rsidRPr="00060D82" w:rsidRDefault="000A0D07">
          <w:pPr>
            <w:pStyle w:val="TOC1"/>
            <w:rPr>
              <w:rFonts w:ascii="Arial" w:hAnsi="Arial" w:cs="Arial"/>
              <w:sz w:val="24"/>
              <w:szCs w:val="24"/>
            </w:rPr>
          </w:pPr>
          <w:r w:rsidRPr="00060D82">
            <w:rPr>
              <w:rFonts w:ascii="Arial" w:hAnsi="Arial" w:cs="Arial"/>
              <w:b/>
              <w:bCs/>
              <w:sz w:val="24"/>
              <w:szCs w:val="24"/>
            </w:rPr>
            <w:t>Background</w:t>
          </w:r>
          <w:r w:rsidR="00B304FF" w:rsidRPr="00060D82">
            <w:rPr>
              <w:rFonts w:ascii="Arial" w:hAnsi="Arial" w:cs="Arial"/>
              <w:sz w:val="24"/>
              <w:szCs w:val="24"/>
            </w:rPr>
            <w:ptab w:relativeTo="margin" w:alignment="right" w:leader="dot"/>
          </w:r>
          <w:r>
            <w:rPr>
              <w:rFonts w:ascii="Arial" w:hAnsi="Arial" w:cs="Arial"/>
              <w:b/>
              <w:bCs/>
              <w:sz w:val="24"/>
              <w:szCs w:val="24"/>
            </w:rPr>
            <w:t>3</w:t>
          </w:r>
        </w:p>
        <w:p w14:paraId="121AD330" w14:textId="2DE86DBA" w:rsidR="000A0D07" w:rsidRPr="00060D82" w:rsidRDefault="000A0D07" w:rsidP="000A0D07">
          <w:pPr>
            <w:pStyle w:val="TOC1"/>
            <w:rPr>
              <w:rFonts w:ascii="Arial" w:hAnsi="Arial" w:cs="Arial"/>
              <w:sz w:val="24"/>
              <w:szCs w:val="24"/>
            </w:rPr>
          </w:pPr>
          <w:r w:rsidRPr="00060D82">
            <w:rPr>
              <w:rFonts w:ascii="Arial" w:hAnsi="Arial" w:cs="Arial"/>
              <w:b/>
              <w:bCs/>
              <w:sz w:val="24"/>
              <w:szCs w:val="24"/>
            </w:rPr>
            <w:t>Our vision and strategic objectives</w:t>
          </w:r>
          <w:r w:rsidRPr="00060D82">
            <w:rPr>
              <w:rFonts w:ascii="Arial" w:hAnsi="Arial" w:cs="Arial"/>
              <w:sz w:val="24"/>
              <w:szCs w:val="24"/>
            </w:rPr>
            <w:ptab w:relativeTo="margin" w:alignment="right" w:leader="dot"/>
          </w:r>
          <w:r>
            <w:rPr>
              <w:rFonts w:ascii="Arial" w:hAnsi="Arial" w:cs="Arial"/>
              <w:b/>
              <w:bCs/>
              <w:sz w:val="24"/>
              <w:szCs w:val="24"/>
            </w:rPr>
            <w:t>6</w:t>
          </w:r>
        </w:p>
        <w:p w14:paraId="438566D5" w14:textId="78E1B402" w:rsidR="000A0D07" w:rsidRPr="00060D82" w:rsidRDefault="000A0D07" w:rsidP="000A0D07">
          <w:pPr>
            <w:pStyle w:val="TOC1"/>
            <w:rPr>
              <w:rFonts w:ascii="Arial" w:hAnsi="Arial" w:cs="Arial"/>
              <w:sz w:val="24"/>
              <w:szCs w:val="24"/>
            </w:rPr>
          </w:pPr>
          <w:r w:rsidRPr="00060D82">
            <w:rPr>
              <w:rFonts w:ascii="Arial" w:hAnsi="Arial" w:cs="Arial"/>
              <w:b/>
              <w:bCs/>
              <w:sz w:val="24"/>
              <w:szCs w:val="24"/>
            </w:rPr>
            <w:t>Proud of our past, ambitious for the future</w:t>
          </w:r>
          <w:r w:rsidRPr="00060D82">
            <w:rPr>
              <w:rFonts w:ascii="Arial" w:hAnsi="Arial" w:cs="Arial"/>
              <w:sz w:val="24"/>
              <w:szCs w:val="24"/>
            </w:rPr>
            <w:ptab w:relativeTo="margin" w:alignment="right" w:leader="dot"/>
          </w:r>
          <w:r>
            <w:rPr>
              <w:rFonts w:ascii="Arial" w:hAnsi="Arial" w:cs="Arial"/>
              <w:b/>
              <w:bCs/>
              <w:sz w:val="24"/>
              <w:szCs w:val="24"/>
            </w:rPr>
            <w:t>7</w:t>
          </w:r>
        </w:p>
        <w:p w14:paraId="35AF9A23" w14:textId="57A922B5" w:rsidR="000A0D07" w:rsidRPr="00060D82" w:rsidRDefault="000A0D07" w:rsidP="000A0D07">
          <w:pPr>
            <w:pStyle w:val="TOC1"/>
            <w:rPr>
              <w:rFonts w:ascii="Arial" w:hAnsi="Arial" w:cs="Arial"/>
              <w:sz w:val="24"/>
              <w:szCs w:val="24"/>
            </w:rPr>
          </w:pPr>
          <w:r w:rsidRPr="00060D82">
            <w:rPr>
              <w:rFonts w:ascii="Arial" w:hAnsi="Arial" w:cs="Arial"/>
              <w:b/>
              <w:bCs/>
              <w:sz w:val="24"/>
              <w:szCs w:val="24"/>
            </w:rPr>
            <w:t>Our evidence base</w:t>
          </w:r>
          <w:r w:rsidRPr="00060D82">
            <w:rPr>
              <w:rFonts w:ascii="Arial" w:hAnsi="Arial" w:cs="Arial"/>
              <w:sz w:val="24"/>
              <w:szCs w:val="24"/>
            </w:rPr>
            <w:ptab w:relativeTo="margin" w:alignment="right" w:leader="dot"/>
          </w:r>
          <w:r w:rsidR="0031475D">
            <w:rPr>
              <w:rFonts w:ascii="Arial" w:hAnsi="Arial" w:cs="Arial"/>
              <w:b/>
              <w:bCs/>
              <w:sz w:val="24"/>
              <w:szCs w:val="24"/>
            </w:rPr>
            <w:t>9</w:t>
          </w:r>
        </w:p>
        <w:p w14:paraId="2F44C8E6" w14:textId="77B2BDD1" w:rsidR="000A0D07" w:rsidRPr="00060D82" w:rsidRDefault="000A0D07" w:rsidP="000A0D07">
          <w:pPr>
            <w:pStyle w:val="TOC1"/>
            <w:rPr>
              <w:rFonts w:ascii="Arial" w:hAnsi="Arial" w:cs="Arial"/>
              <w:sz w:val="24"/>
              <w:szCs w:val="24"/>
            </w:rPr>
          </w:pPr>
          <w:r w:rsidRPr="00060D82">
            <w:rPr>
              <w:rFonts w:ascii="Arial" w:hAnsi="Arial" w:cs="Arial"/>
              <w:b/>
              <w:bCs/>
              <w:sz w:val="24"/>
              <w:szCs w:val="24"/>
            </w:rPr>
            <w:t>Our customers and core offer</w:t>
          </w:r>
          <w:r w:rsidRPr="00060D82">
            <w:rPr>
              <w:rFonts w:ascii="Arial" w:hAnsi="Arial" w:cs="Arial"/>
              <w:sz w:val="24"/>
              <w:szCs w:val="24"/>
            </w:rPr>
            <w:ptab w:relativeTo="margin" w:alignment="right" w:leader="dot"/>
          </w:r>
          <w:r w:rsidR="0031475D">
            <w:rPr>
              <w:rFonts w:ascii="Arial" w:hAnsi="Arial" w:cs="Arial"/>
              <w:b/>
              <w:bCs/>
              <w:sz w:val="24"/>
              <w:szCs w:val="24"/>
            </w:rPr>
            <w:t>11</w:t>
          </w:r>
        </w:p>
        <w:p w14:paraId="1CDAE246" w14:textId="18ED8FD7" w:rsidR="000A0D07" w:rsidRPr="00060D82" w:rsidRDefault="000A0D07" w:rsidP="000A0D07">
          <w:pPr>
            <w:pStyle w:val="TOC1"/>
            <w:rPr>
              <w:rFonts w:ascii="Arial" w:hAnsi="Arial" w:cs="Arial"/>
              <w:sz w:val="24"/>
              <w:szCs w:val="24"/>
            </w:rPr>
          </w:pPr>
          <w:r w:rsidRPr="00060D82">
            <w:rPr>
              <w:rFonts w:ascii="Arial" w:hAnsi="Arial" w:cs="Arial"/>
              <w:b/>
              <w:bCs/>
              <w:sz w:val="24"/>
              <w:szCs w:val="24"/>
            </w:rPr>
            <w:t>Universal offers</w:t>
          </w:r>
          <w:r w:rsidRPr="00060D82">
            <w:rPr>
              <w:rFonts w:ascii="Arial" w:hAnsi="Arial" w:cs="Arial"/>
              <w:sz w:val="24"/>
              <w:szCs w:val="24"/>
            </w:rPr>
            <w:ptab w:relativeTo="margin" w:alignment="right" w:leader="dot"/>
          </w:r>
          <w:r w:rsidR="00C21324">
            <w:rPr>
              <w:rFonts w:ascii="Arial" w:hAnsi="Arial" w:cs="Arial"/>
              <w:b/>
              <w:bCs/>
              <w:sz w:val="24"/>
              <w:szCs w:val="24"/>
            </w:rPr>
            <w:t>12</w:t>
          </w:r>
        </w:p>
        <w:p w14:paraId="3D3257FC" w14:textId="33C8911E" w:rsidR="000A0D07" w:rsidRPr="00060D82" w:rsidRDefault="000A0D07" w:rsidP="000A0D07">
          <w:pPr>
            <w:pStyle w:val="TOC1"/>
            <w:rPr>
              <w:rFonts w:ascii="Arial" w:hAnsi="Arial" w:cs="Arial"/>
              <w:sz w:val="24"/>
              <w:szCs w:val="24"/>
            </w:rPr>
          </w:pPr>
          <w:r w:rsidRPr="00060D82">
            <w:rPr>
              <w:rFonts w:ascii="Arial" w:hAnsi="Arial" w:cs="Arial"/>
              <w:b/>
              <w:bCs/>
              <w:sz w:val="24"/>
              <w:szCs w:val="24"/>
            </w:rPr>
            <w:t>Looking to the future</w:t>
          </w:r>
          <w:r w:rsidRPr="00060D82">
            <w:rPr>
              <w:rFonts w:ascii="Arial" w:hAnsi="Arial" w:cs="Arial"/>
              <w:sz w:val="24"/>
              <w:szCs w:val="24"/>
            </w:rPr>
            <w:ptab w:relativeTo="margin" w:alignment="right" w:leader="dot"/>
          </w:r>
          <w:r w:rsidR="0031475D">
            <w:rPr>
              <w:rFonts w:ascii="Arial" w:hAnsi="Arial" w:cs="Arial"/>
              <w:b/>
              <w:bCs/>
              <w:sz w:val="24"/>
              <w:szCs w:val="24"/>
            </w:rPr>
            <w:t>12</w:t>
          </w:r>
        </w:p>
        <w:p w14:paraId="38E5D1AD" w14:textId="03C3A0E4" w:rsidR="00B304FF" w:rsidRPr="00060D82" w:rsidRDefault="000A0D07" w:rsidP="00060D82">
          <w:pPr>
            <w:pStyle w:val="TOC1"/>
            <w:rPr>
              <w:rFonts w:ascii="Arial" w:hAnsi="Arial" w:cs="Arial"/>
              <w:sz w:val="24"/>
              <w:szCs w:val="24"/>
            </w:rPr>
          </w:pPr>
          <w:r w:rsidRPr="00060D82">
            <w:rPr>
              <w:rFonts w:ascii="Arial" w:hAnsi="Arial" w:cs="Arial"/>
              <w:b/>
              <w:bCs/>
              <w:sz w:val="24"/>
              <w:szCs w:val="24"/>
            </w:rPr>
            <w:t xml:space="preserve">Appendix  </w:t>
          </w:r>
          <w:r w:rsidR="0031475D">
            <w:rPr>
              <w:rFonts w:ascii="Arial" w:hAnsi="Arial" w:cs="Arial"/>
              <w:b/>
              <w:bCs/>
              <w:sz w:val="24"/>
              <w:szCs w:val="24"/>
            </w:rPr>
            <w:t xml:space="preserve">1 </w:t>
          </w:r>
          <w:r w:rsidRPr="00060D82">
            <w:rPr>
              <w:rFonts w:ascii="Arial" w:hAnsi="Arial" w:cs="Arial"/>
              <w:b/>
              <w:bCs/>
              <w:sz w:val="24"/>
              <w:szCs w:val="24"/>
            </w:rPr>
            <w:t>– Library service outcomes</w:t>
          </w:r>
          <w:r w:rsidRPr="00060D82">
            <w:rPr>
              <w:rFonts w:ascii="Arial" w:hAnsi="Arial" w:cs="Arial"/>
              <w:sz w:val="24"/>
              <w:szCs w:val="24"/>
            </w:rPr>
            <w:ptab w:relativeTo="margin" w:alignment="right" w:leader="dot"/>
          </w:r>
          <w:r w:rsidR="0031475D">
            <w:rPr>
              <w:rFonts w:ascii="Arial" w:hAnsi="Arial" w:cs="Arial"/>
              <w:b/>
              <w:bCs/>
              <w:sz w:val="24"/>
              <w:szCs w:val="24"/>
            </w:rPr>
            <w:t>13</w:t>
          </w:r>
        </w:p>
      </w:sdtContent>
    </w:sdt>
    <w:p w14:paraId="3792F929" w14:textId="77777777" w:rsidR="00B304FF" w:rsidRPr="00060D82" w:rsidRDefault="00B304FF" w:rsidP="00E14862">
      <w:pPr>
        <w:ind w:left="720"/>
        <w:rPr>
          <w:rFonts w:ascii="Arial" w:hAnsi="Arial" w:cs="Arial"/>
          <w:b/>
          <w:sz w:val="24"/>
          <w:szCs w:val="24"/>
        </w:rPr>
      </w:pPr>
    </w:p>
    <w:p w14:paraId="7F7BA609" w14:textId="77777777" w:rsidR="00EC3928" w:rsidRDefault="00EC3928" w:rsidP="0092553A">
      <w:pPr>
        <w:autoSpaceDE w:val="0"/>
        <w:autoSpaceDN w:val="0"/>
        <w:adjustRightInd w:val="0"/>
        <w:spacing w:after="0" w:line="240" w:lineRule="auto"/>
        <w:rPr>
          <w:rFonts w:ascii="Arial" w:hAnsi="Arial" w:cs="Arial"/>
          <w:b/>
          <w:sz w:val="28"/>
          <w:szCs w:val="28"/>
        </w:rPr>
      </w:pPr>
    </w:p>
    <w:p w14:paraId="459D9DF5" w14:textId="77777777" w:rsidR="00EC3928" w:rsidRDefault="00EC3928" w:rsidP="0092553A">
      <w:pPr>
        <w:autoSpaceDE w:val="0"/>
        <w:autoSpaceDN w:val="0"/>
        <w:adjustRightInd w:val="0"/>
        <w:spacing w:after="0" w:line="240" w:lineRule="auto"/>
        <w:rPr>
          <w:rFonts w:ascii="Arial" w:hAnsi="Arial" w:cs="Arial"/>
          <w:b/>
          <w:sz w:val="28"/>
          <w:szCs w:val="28"/>
        </w:rPr>
      </w:pPr>
    </w:p>
    <w:p w14:paraId="4AC18F0E" w14:textId="77777777" w:rsidR="00EC3928" w:rsidRDefault="00EC3928" w:rsidP="0092553A">
      <w:pPr>
        <w:autoSpaceDE w:val="0"/>
        <w:autoSpaceDN w:val="0"/>
        <w:adjustRightInd w:val="0"/>
        <w:spacing w:after="0" w:line="240" w:lineRule="auto"/>
        <w:rPr>
          <w:rFonts w:ascii="Arial" w:hAnsi="Arial" w:cs="Arial"/>
          <w:b/>
          <w:sz w:val="28"/>
          <w:szCs w:val="28"/>
        </w:rPr>
      </w:pPr>
    </w:p>
    <w:p w14:paraId="7E99D7C3" w14:textId="77777777" w:rsidR="00EC3928" w:rsidRDefault="00EC3928" w:rsidP="0092553A">
      <w:pPr>
        <w:autoSpaceDE w:val="0"/>
        <w:autoSpaceDN w:val="0"/>
        <w:adjustRightInd w:val="0"/>
        <w:spacing w:after="0" w:line="240" w:lineRule="auto"/>
        <w:rPr>
          <w:rFonts w:ascii="Arial" w:hAnsi="Arial" w:cs="Arial"/>
          <w:b/>
          <w:sz w:val="28"/>
          <w:szCs w:val="28"/>
        </w:rPr>
      </w:pPr>
    </w:p>
    <w:p w14:paraId="6EF73F36" w14:textId="77777777" w:rsidR="00EC3928" w:rsidRDefault="00EC3928" w:rsidP="0092553A">
      <w:pPr>
        <w:autoSpaceDE w:val="0"/>
        <w:autoSpaceDN w:val="0"/>
        <w:adjustRightInd w:val="0"/>
        <w:spacing w:after="0" w:line="240" w:lineRule="auto"/>
        <w:rPr>
          <w:rFonts w:ascii="Arial" w:hAnsi="Arial" w:cs="Arial"/>
          <w:b/>
          <w:sz w:val="28"/>
          <w:szCs w:val="28"/>
        </w:rPr>
      </w:pPr>
    </w:p>
    <w:p w14:paraId="1E40DFB3" w14:textId="77777777" w:rsidR="00EC3928" w:rsidRDefault="00EC3928" w:rsidP="0092553A">
      <w:pPr>
        <w:autoSpaceDE w:val="0"/>
        <w:autoSpaceDN w:val="0"/>
        <w:adjustRightInd w:val="0"/>
        <w:spacing w:after="0" w:line="240" w:lineRule="auto"/>
        <w:rPr>
          <w:rFonts w:ascii="Arial" w:hAnsi="Arial" w:cs="Arial"/>
          <w:b/>
          <w:sz w:val="28"/>
          <w:szCs w:val="28"/>
        </w:rPr>
      </w:pPr>
    </w:p>
    <w:p w14:paraId="39D28ADA" w14:textId="77777777" w:rsidR="00EC3928" w:rsidRDefault="00EC3928" w:rsidP="0092553A">
      <w:pPr>
        <w:autoSpaceDE w:val="0"/>
        <w:autoSpaceDN w:val="0"/>
        <w:adjustRightInd w:val="0"/>
        <w:spacing w:after="0" w:line="240" w:lineRule="auto"/>
        <w:rPr>
          <w:rFonts w:ascii="Arial" w:hAnsi="Arial" w:cs="Arial"/>
          <w:b/>
          <w:sz w:val="28"/>
          <w:szCs w:val="28"/>
        </w:rPr>
      </w:pPr>
    </w:p>
    <w:p w14:paraId="5D25A935" w14:textId="77777777" w:rsidR="00EC3928" w:rsidRDefault="00EC3928" w:rsidP="0092553A">
      <w:pPr>
        <w:autoSpaceDE w:val="0"/>
        <w:autoSpaceDN w:val="0"/>
        <w:adjustRightInd w:val="0"/>
        <w:spacing w:after="0" w:line="240" w:lineRule="auto"/>
        <w:rPr>
          <w:rFonts w:ascii="Arial" w:hAnsi="Arial" w:cs="Arial"/>
          <w:b/>
          <w:sz w:val="28"/>
          <w:szCs w:val="28"/>
        </w:rPr>
      </w:pPr>
    </w:p>
    <w:p w14:paraId="08D93232" w14:textId="77777777" w:rsidR="00EC3928" w:rsidRDefault="00EC3928" w:rsidP="0092553A">
      <w:pPr>
        <w:autoSpaceDE w:val="0"/>
        <w:autoSpaceDN w:val="0"/>
        <w:adjustRightInd w:val="0"/>
        <w:spacing w:after="0" w:line="240" w:lineRule="auto"/>
        <w:rPr>
          <w:rFonts w:ascii="Arial" w:hAnsi="Arial" w:cs="Arial"/>
          <w:b/>
          <w:sz w:val="28"/>
          <w:szCs w:val="28"/>
        </w:rPr>
      </w:pPr>
    </w:p>
    <w:p w14:paraId="0F6756C6" w14:textId="77777777" w:rsidR="00EC3928" w:rsidRDefault="00EC3928" w:rsidP="0092553A">
      <w:pPr>
        <w:autoSpaceDE w:val="0"/>
        <w:autoSpaceDN w:val="0"/>
        <w:adjustRightInd w:val="0"/>
        <w:spacing w:after="0" w:line="240" w:lineRule="auto"/>
        <w:rPr>
          <w:rFonts w:ascii="Arial" w:hAnsi="Arial" w:cs="Arial"/>
          <w:b/>
          <w:sz w:val="28"/>
          <w:szCs w:val="28"/>
        </w:rPr>
      </w:pPr>
    </w:p>
    <w:p w14:paraId="0A789CA9" w14:textId="77777777" w:rsidR="00EC3928" w:rsidRDefault="00EC3928" w:rsidP="0092553A">
      <w:pPr>
        <w:autoSpaceDE w:val="0"/>
        <w:autoSpaceDN w:val="0"/>
        <w:adjustRightInd w:val="0"/>
        <w:spacing w:after="0" w:line="240" w:lineRule="auto"/>
        <w:rPr>
          <w:rFonts w:ascii="Arial" w:hAnsi="Arial" w:cs="Arial"/>
          <w:b/>
          <w:sz w:val="28"/>
          <w:szCs w:val="28"/>
        </w:rPr>
      </w:pPr>
    </w:p>
    <w:p w14:paraId="501EB1BF" w14:textId="77777777" w:rsidR="00EC3928" w:rsidRDefault="00EC3928" w:rsidP="0092553A">
      <w:pPr>
        <w:autoSpaceDE w:val="0"/>
        <w:autoSpaceDN w:val="0"/>
        <w:adjustRightInd w:val="0"/>
        <w:spacing w:after="0" w:line="240" w:lineRule="auto"/>
        <w:rPr>
          <w:rFonts w:ascii="Arial" w:hAnsi="Arial" w:cs="Arial"/>
          <w:b/>
          <w:sz w:val="28"/>
          <w:szCs w:val="28"/>
        </w:rPr>
      </w:pPr>
    </w:p>
    <w:p w14:paraId="4495C8A0" w14:textId="77777777" w:rsidR="00EC3928" w:rsidRDefault="00EC3928" w:rsidP="0092553A">
      <w:pPr>
        <w:autoSpaceDE w:val="0"/>
        <w:autoSpaceDN w:val="0"/>
        <w:adjustRightInd w:val="0"/>
        <w:spacing w:after="0" w:line="240" w:lineRule="auto"/>
        <w:rPr>
          <w:rFonts w:ascii="Arial" w:hAnsi="Arial" w:cs="Arial"/>
          <w:b/>
          <w:sz w:val="28"/>
          <w:szCs w:val="28"/>
        </w:rPr>
      </w:pPr>
    </w:p>
    <w:p w14:paraId="413E6C9B" w14:textId="77777777" w:rsidR="00EC3928" w:rsidRDefault="00EC3928" w:rsidP="0092553A">
      <w:pPr>
        <w:autoSpaceDE w:val="0"/>
        <w:autoSpaceDN w:val="0"/>
        <w:adjustRightInd w:val="0"/>
        <w:spacing w:after="0" w:line="240" w:lineRule="auto"/>
        <w:rPr>
          <w:rFonts w:ascii="Arial" w:hAnsi="Arial" w:cs="Arial"/>
          <w:b/>
          <w:sz w:val="28"/>
          <w:szCs w:val="28"/>
        </w:rPr>
      </w:pPr>
    </w:p>
    <w:p w14:paraId="12D93EEB" w14:textId="16D6A8F1" w:rsidR="000A0D07" w:rsidRDefault="000A0D07">
      <w:pPr>
        <w:rPr>
          <w:rFonts w:ascii="Arial" w:hAnsi="Arial" w:cs="Arial"/>
          <w:b/>
          <w:sz w:val="28"/>
          <w:szCs w:val="28"/>
        </w:rPr>
      </w:pPr>
      <w:r>
        <w:rPr>
          <w:rFonts w:ascii="Arial" w:hAnsi="Arial" w:cs="Arial"/>
          <w:b/>
          <w:sz w:val="28"/>
          <w:szCs w:val="28"/>
        </w:rPr>
        <w:br w:type="page"/>
      </w:r>
    </w:p>
    <w:p w14:paraId="64859E93" w14:textId="77777777" w:rsidR="00383ABA" w:rsidRPr="00037BAC" w:rsidRDefault="0092553A" w:rsidP="0092553A">
      <w:pPr>
        <w:autoSpaceDE w:val="0"/>
        <w:autoSpaceDN w:val="0"/>
        <w:adjustRightInd w:val="0"/>
        <w:spacing w:after="0" w:line="240" w:lineRule="auto"/>
        <w:rPr>
          <w:rFonts w:ascii="Arial" w:hAnsi="Arial" w:cs="Arial"/>
          <w:b/>
          <w:sz w:val="28"/>
          <w:szCs w:val="28"/>
        </w:rPr>
      </w:pPr>
      <w:r w:rsidRPr="00037BAC">
        <w:rPr>
          <w:rFonts w:ascii="Arial" w:hAnsi="Arial" w:cs="Arial"/>
          <w:b/>
          <w:sz w:val="28"/>
          <w:szCs w:val="28"/>
        </w:rPr>
        <w:lastRenderedPageBreak/>
        <w:t>Background</w:t>
      </w:r>
    </w:p>
    <w:p w14:paraId="75215626" w14:textId="77777777" w:rsidR="00C509CC" w:rsidRDefault="00C509CC" w:rsidP="0092553A">
      <w:pPr>
        <w:autoSpaceDE w:val="0"/>
        <w:autoSpaceDN w:val="0"/>
        <w:adjustRightInd w:val="0"/>
        <w:spacing w:after="0" w:line="240" w:lineRule="auto"/>
        <w:rPr>
          <w:rFonts w:ascii="Arial" w:hAnsi="Arial" w:cs="Arial"/>
          <w:sz w:val="24"/>
          <w:szCs w:val="24"/>
        </w:rPr>
      </w:pPr>
    </w:p>
    <w:p w14:paraId="1AF2ED76" w14:textId="77777777" w:rsidR="00981896" w:rsidRDefault="00981896" w:rsidP="00775FF5">
      <w:pPr>
        <w:rPr>
          <w:rFonts w:ascii="Arial" w:hAnsi="Arial" w:cs="Arial"/>
          <w:sz w:val="24"/>
          <w:szCs w:val="24"/>
        </w:rPr>
      </w:pPr>
    </w:p>
    <w:p w14:paraId="748C92DE" w14:textId="77777777" w:rsidR="00FE0ED3" w:rsidRDefault="00C509CC" w:rsidP="00775FF5">
      <w:pPr>
        <w:rPr>
          <w:rFonts w:ascii="Arial" w:hAnsi="Arial" w:cs="Arial"/>
          <w:sz w:val="24"/>
          <w:szCs w:val="24"/>
        </w:rPr>
      </w:pPr>
      <w:r>
        <w:rPr>
          <w:rFonts w:ascii="Arial" w:hAnsi="Arial" w:cs="Arial"/>
          <w:sz w:val="24"/>
          <w:szCs w:val="24"/>
        </w:rPr>
        <w:t xml:space="preserve">This strategy </w:t>
      </w:r>
      <w:r w:rsidR="00FE0ED3">
        <w:rPr>
          <w:rFonts w:ascii="Arial" w:hAnsi="Arial" w:cs="Arial"/>
          <w:sz w:val="24"/>
          <w:szCs w:val="24"/>
        </w:rPr>
        <w:t>has been informed by and supports the message and ambitions of the following three key documents:</w:t>
      </w:r>
    </w:p>
    <w:p w14:paraId="4FEB4808" w14:textId="77CCCC7D" w:rsidR="00B655BB" w:rsidRDefault="00C509CC" w:rsidP="00FE0ED3">
      <w:pPr>
        <w:pStyle w:val="ListParagraph"/>
        <w:numPr>
          <w:ilvl w:val="0"/>
          <w:numId w:val="21"/>
        </w:numPr>
        <w:rPr>
          <w:rFonts w:ascii="Arial" w:hAnsi="Arial" w:cs="Arial"/>
          <w:sz w:val="24"/>
          <w:szCs w:val="24"/>
        </w:rPr>
      </w:pPr>
      <w:r w:rsidRPr="00FE0ED3">
        <w:rPr>
          <w:rFonts w:ascii="Arial" w:hAnsi="Arial" w:cs="Arial"/>
          <w:sz w:val="24"/>
          <w:szCs w:val="24"/>
        </w:rPr>
        <w:t>Lancashire County Council</w:t>
      </w:r>
      <w:r w:rsidR="00F863C3" w:rsidRPr="00FE0ED3">
        <w:rPr>
          <w:rFonts w:ascii="Arial" w:hAnsi="Arial" w:cs="Arial"/>
          <w:sz w:val="24"/>
          <w:szCs w:val="24"/>
        </w:rPr>
        <w:t>'s</w:t>
      </w:r>
      <w:r w:rsidRPr="00FE0ED3">
        <w:rPr>
          <w:rFonts w:ascii="Arial" w:hAnsi="Arial" w:cs="Arial"/>
          <w:sz w:val="24"/>
          <w:szCs w:val="24"/>
        </w:rPr>
        <w:t xml:space="preserve"> </w:t>
      </w:r>
      <w:r w:rsidR="001A509C">
        <w:rPr>
          <w:rFonts w:ascii="Arial" w:hAnsi="Arial" w:cs="Arial"/>
          <w:sz w:val="24"/>
          <w:szCs w:val="24"/>
        </w:rPr>
        <w:t xml:space="preserve">Draft </w:t>
      </w:r>
      <w:r w:rsidR="00F863C3" w:rsidRPr="00FE0ED3">
        <w:rPr>
          <w:rFonts w:ascii="Arial" w:hAnsi="Arial" w:cs="Arial"/>
          <w:sz w:val="24"/>
          <w:szCs w:val="24"/>
        </w:rPr>
        <w:t xml:space="preserve">Corporate </w:t>
      </w:r>
      <w:r w:rsidRPr="00FE0ED3">
        <w:rPr>
          <w:rFonts w:ascii="Arial" w:hAnsi="Arial" w:cs="Arial"/>
          <w:sz w:val="24"/>
          <w:szCs w:val="24"/>
        </w:rPr>
        <w:t>Strategy</w:t>
      </w:r>
      <w:r w:rsidR="00FE0ED3">
        <w:rPr>
          <w:rFonts w:ascii="Arial" w:hAnsi="Arial" w:cs="Arial"/>
          <w:sz w:val="24"/>
          <w:szCs w:val="24"/>
        </w:rPr>
        <w:t xml:space="preserve"> </w:t>
      </w:r>
      <w:hyperlink r:id="rId8" w:history="1">
        <w:r w:rsidR="00FE0ED3" w:rsidRPr="00FE0ED3">
          <w:rPr>
            <w:rStyle w:val="Hyperlink"/>
            <w:rFonts w:ascii="Arial" w:hAnsi="Arial" w:cs="Arial"/>
            <w:sz w:val="24"/>
            <w:szCs w:val="24"/>
          </w:rPr>
          <w:t>http://www.lancashire.gov.uk/council/strategies-policies-plans/corporate/corporate-strategy.aspx</w:t>
        </w:r>
      </w:hyperlink>
      <w:r w:rsidR="00B655BB" w:rsidRPr="00FE0ED3">
        <w:rPr>
          <w:rFonts w:ascii="Arial" w:hAnsi="Arial" w:cs="Arial"/>
          <w:sz w:val="24"/>
          <w:szCs w:val="24"/>
        </w:rPr>
        <w:t xml:space="preserve">.  </w:t>
      </w:r>
    </w:p>
    <w:p w14:paraId="10373EA4" w14:textId="77777777" w:rsidR="00FE0ED3" w:rsidRDefault="00FE0ED3" w:rsidP="00FE0ED3">
      <w:pPr>
        <w:pStyle w:val="ListParagraph"/>
        <w:rPr>
          <w:rFonts w:ascii="Arial" w:hAnsi="Arial" w:cs="Arial"/>
          <w:sz w:val="24"/>
          <w:szCs w:val="24"/>
        </w:rPr>
      </w:pPr>
    </w:p>
    <w:p w14:paraId="326AC3FD" w14:textId="77777777" w:rsidR="00FE0ED3" w:rsidRDefault="00FE0ED3" w:rsidP="00C712E0">
      <w:pPr>
        <w:pStyle w:val="ListParagraph"/>
        <w:numPr>
          <w:ilvl w:val="0"/>
          <w:numId w:val="21"/>
        </w:numPr>
        <w:rPr>
          <w:rFonts w:ascii="Arial" w:hAnsi="Arial" w:cs="Arial"/>
          <w:sz w:val="24"/>
          <w:szCs w:val="24"/>
        </w:rPr>
      </w:pPr>
      <w:r w:rsidRPr="00FE0ED3">
        <w:rPr>
          <w:rFonts w:ascii="Arial" w:hAnsi="Arial" w:cs="Arial"/>
          <w:sz w:val="24"/>
          <w:szCs w:val="24"/>
        </w:rPr>
        <w:t>The society of Chief Librarians Universal offers of Reading, Information, Digital, Health and Learning:</w:t>
      </w:r>
    </w:p>
    <w:p w14:paraId="44ED9368" w14:textId="29CCD85D" w:rsidR="00FE0ED3" w:rsidRDefault="004C37E2" w:rsidP="00FE0ED3">
      <w:pPr>
        <w:pStyle w:val="ListParagraph"/>
        <w:rPr>
          <w:rFonts w:ascii="Arial" w:hAnsi="Arial" w:cs="Arial"/>
          <w:sz w:val="24"/>
          <w:szCs w:val="24"/>
        </w:rPr>
      </w:pPr>
      <w:hyperlink r:id="rId9" w:history="1">
        <w:r w:rsidR="00775FF5" w:rsidRPr="00FE0ED3">
          <w:rPr>
            <w:rStyle w:val="Hyperlink"/>
            <w:rFonts w:ascii="Arial" w:hAnsi="Arial" w:cs="Arial"/>
            <w:sz w:val="24"/>
            <w:szCs w:val="24"/>
          </w:rPr>
          <w:t>Society of Chief Librarian</w:t>
        </w:r>
        <w:r w:rsidR="00405B38">
          <w:rPr>
            <w:rStyle w:val="Hyperlink"/>
            <w:rFonts w:ascii="Arial" w:hAnsi="Arial" w:cs="Arial"/>
            <w:sz w:val="24"/>
            <w:szCs w:val="24"/>
          </w:rPr>
          <w:t>s</w:t>
        </w:r>
        <w:r w:rsidR="00775FF5" w:rsidRPr="00FE0ED3">
          <w:rPr>
            <w:rStyle w:val="Hyperlink"/>
            <w:rFonts w:ascii="Arial" w:hAnsi="Arial" w:cs="Arial"/>
            <w:sz w:val="24"/>
            <w:szCs w:val="24"/>
          </w:rPr>
          <w:t xml:space="preserve"> (SCL) Universal Offers</w:t>
        </w:r>
      </w:hyperlink>
      <w:r w:rsidR="00775FF5" w:rsidRPr="00FE0ED3">
        <w:rPr>
          <w:rFonts w:ascii="Arial" w:hAnsi="Arial" w:cs="Arial"/>
          <w:sz w:val="24"/>
          <w:szCs w:val="24"/>
        </w:rPr>
        <w:t xml:space="preserve"> </w:t>
      </w:r>
    </w:p>
    <w:p w14:paraId="693CD618" w14:textId="77777777" w:rsidR="00FE0ED3" w:rsidRPr="00FE0ED3" w:rsidRDefault="00FE0ED3" w:rsidP="00FE0ED3">
      <w:pPr>
        <w:pStyle w:val="ListParagraph"/>
        <w:rPr>
          <w:rFonts w:ascii="Arial" w:hAnsi="Arial" w:cs="Arial"/>
          <w:sz w:val="24"/>
          <w:szCs w:val="24"/>
        </w:rPr>
      </w:pPr>
    </w:p>
    <w:p w14:paraId="5DEE4456" w14:textId="77777777" w:rsidR="00775FF5" w:rsidRDefault="00CC4668" w:rsidP="00C712E0">
      <w:pPr>
        <w:pStyle w:val="ListParagraph"/>
        <w:numPr>
          <w:ilvl w:val="0"/>
          <w:numId w:val="21"/>
        </w:numPr>
        <w:rPr>
          <w:rFonts w:ascii="Arial" w:hAnsi="Arial" w:cs="Arial"/>
          <w:sz w:val="24"/>
          <w:szCs w:val="24"/>
        </w:rPr>
      </w:pPr>
      <w:r>
        <w:rPr>
          <w:rFonts w:ascii="Arial" w:hAnsi="Arial" w:cs="Arial"/>
          <w:sz w:val="24"/>
          <w:szCs w:val="24"/>
        </w:rPr>
        <w:t>The D</w:t>
      </w:r>
      <w:r w:rsidR="00FE0ED3" w:rsidRPr="00FE0ED3">
        <w:rPr>
          <w:rFonts w:ascii="Arial" w:hAnsi="Arial" w:cs="Arial"/>
          <w:sz w:val="24"/>
          <w:szCs w:val="24"/>
        </w:rPr>
        <w:t xml:space="preserve">epartment for Culture, Media and Sports paper </w:t>
      </w:r>
      <w:hyperlink r:id="rId10" w:history="1">
        <w:r w:rsidR="00775FF5" w:rsidRPr="00FE0ED3">
          <w:rPr>
            <w:rStyle w:val="Hyperlink"/>
            <w:rFonts w:ascii="Arial" w:hAnsi="Arial" w:cs="Arial"/>
            <w:sz w:val="24"/>
            <w:szCs w:val="24"/>
          </w:rPr>
          <w:t>Libraries Deliver: Ambition for Public Libraries in England in 2016 – 21</w:t>
        </w:r>
      </w:hyperlink>
      <w:r w:rsidR="00775FF5" w:rsidRPr="00FE0ED3">
        <w:rPr>
          <w:rFonts w:ascii="Arial" w:hAnsi="Arial" w:cs="Arial"/>
          <w:sz w:val="24"/>
          <w:szCs w:val="24"/>
        </w:rPr>
        <w:t xml:space="preserve">. </w:t>
      </w:r>
    </w:p>
    <w:p w14:paraId="643D8849" w14:textId="77777777" w:rsidR="00AC7172" w:rsidRDefault="00AC7172" w:rsidP="00060D82">
      <w:pPr>
        <w:pStyle w:val="ListParagraph"/>
        <w:rPr>
          <w:rFonts w:ascii="Arial" w:hAnsi="Arial" w:cs="Arial"/>
          <w:sz w:val="24"/>
          <w:szCs w:val="24"/>
        </w:rPr>
      </w:pPr>
    </w:p>
    <w:p w14:paraId="66323AEA" w14:textId="27A23A01" w:rsidR="00FC6B99" w:rsidRPr="00060D82" w:rsidRDefault="00FC6B99" w:rsidP="00DB2CE0">
      <w:pPr>
        <w:pStyle w:val="ListParagraph"/>
        <w:numPr>
          <w:ilvl w:val="0"/>
          <w:numId w:val="21"/>
        </w:numPr>
        <w:rPr>
          <w:rFonts w:ascii="Arial" w:hAnsi="Arial" w:cs="Arial"/>
          <w:sz w:val="24"/>
          <w:szCs w:val="24"/>
        </w:rPr>
      </w:pPr>
      <w:r w:rsidRPr="00060D82">
        <w:rPr>
          <w:rFonts w:ascii="Arial" w:hAnsi="Arial" w:cs="Arial"/>
          <w:sz w:val="24"/>
          <w:szCs w:val="24"/>
        </w:rPr>
        <w:t>The Lancashire Library Service Planning and Needs Assessment</w:t>
      </w:r>
      <w:r w:rsidR="00AC7172">
        <w:rPr>
          <w:rFonts w:ascii="Arial" w:hAnsi="Arial" w:cs="Arial"/>
          <w:sz w:val="24"/>
          <w:szCs w:val="24"/>
        </w:rPr>
        <w:t>.</w:t>
      </w:r>
    </w:p>
    <w:p w14:paraId="18C08D7B" w14:textId="77777777" w:rsidR="00FE0ED3" w:rsidRDefault="00FE0ED3" w:rsidP="0092553A">
      <w:pPr>
        <w:autoSpaceDE w:val="0"/>
        <w:autoSpaceDN w:val="0"/>
        <w:adjustRightInd w:val="0"/>
        <w:spacing w:after="0" w:line="240" w:lineRule="auto"/>
        <w:rPr>
          <w:rFonts w:ascii="Arial" w:hAnsi="Arial" w:cs="Arial"/>
          <w:sz w:val="24"/>
          <w:szCs w:val="24"/>
        </w:rPr>
      </w:pPr>
    </w:p>
    <w:p w14:paraId="2E00734A" w14:textId="77777777" w:rsidR="00B655BB" w:rsidRDefault="00F863C3" w:rsidP="0092553A">
      <w:p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B655BB">
        <w:rPr>
          <w:rFonts w:ascii="Arial" w:hAnsi="Arial" w:cs="Arial"/>
          <w:sz w:val="24"/>
          <w:szCs w:val="24"/>
        </w:rPr>
        <w:t xml:space="preserve">n </w:t>
      </w:r>
      <w:r w:rsidR="00F9647E">
        <w:rPr>
          <w:rFonts w:ascii="Arial" w:hAnsi="Arial" w:cs="Arial"/>
          <w:sz w:val="24"/>
          <w:szCs w:val="24"/>
        </w:rPr>
        <w:t>setting</w:t>
      </w:r>
      <w:r w:rsidR="00B655BB">
        <w:rPr>
          <w:rFonts w:ascii="Arial" w:hAnsi="Arial" w:cs="Arial"/>
          <w:sz w:val="24"/>
          <w:szCs w:val="24"/>
        </w:rPr>
        <w:t xml:space="preserve"> out o</w:t>
      </w:r>
      <w:r w:rsidR="00DA1A37">
        <w:rPr>
          <w:rFonts w:ascii="Arial" w:hAnsi="Arial" w:cs="Arial"/>
          <w:sz w:val="24"/>
          <w:szCs w:val="24"/>
        </w:rPr>
        <w:t>u</w:t>
      </w:r>
      <w:r w:rsidR="00B655BB">
        <w:rPr>
          <w:rFonts w:ascii="Arial" w:hAnsi="Arial" w:cs="Arial"/>
          <w:sz w:val="24"/>
          <w:szCs w:val="24"/>
        </w:rPr>
        <w:t>r own strategy</w:t>
      </w:r>
      <w:r w:rsidR="00FE0ED3">
        <w:rPr>
          <w:rFonts w:ascii="Arial" w:hAnsi="Arial" w:cs="Arial"/>
          <w:sz w:val="24"/>
          <w:szCs w:val="24"/>
        </w:rPr>
        <w:t xml:space="preserve"> </w:t>
      </w:r>
      <w:r w:rsidR="002F04EB">
        <w:rPr>
          <w:rFonts w:ascii="Arial" w:hAnsi="Arial" w:cs="Arial"/>
          <w:sz w:val="24"/>
          <w:szCs w:val="24"/>
        </w:rPr>
        <w:t xml:space="preserve">for the Lancashire Library Service </w:t>
      </w:r>
      <w:r w:rsidR="00FE0ED3">
        <w:rPr>
          <w:rFonts w:ascii="Arial" w:hAnsi="Arial" w:cs="Arial"/>
          <w:sz w:val="24"/>
          <w:szCs w:val="24"/>
        </w:rPr>
        <w:t>we will make reference to and be g</w:t>
      </w:r>
      <w:r w:rsidR="00E564A3">
        <w:rPr>
          <w:rFonts w:ascii="Arial" w:hAnsi="Arial" w:cs="Arial"/>
          <w:sz w:val="24"/>
          <w:szCs w:val="24"/>
        </w:rPr>
        <w:t xml:space="preserve">uided by the above documents but we also understand that in order to achieve our highest ambitions we must have </w:t>
      </w:r>
      <w:r w:rsidR="005D0134">
        <w:rPr>
          <w:rFonts w:ascii="Arial" w:hAnsi="Arial" w:cs="Arial"/>
          <w:sz w:val="24"/>
          <w:szCs w:val="24"/>
        </w:rPr>
        <w:t xml:space="preserve">an in depth understanding of our communities.  We </w:t>
      </w:r>
      <w:r w:rsidR="00B655BB">
        <w:rPr>
          <w:rFonts w:ascii="Arial" w:hAnsi="Arial" w:cs="Arial"/>
          <w:sz w:val="24"/>
          <w:szCs w:val="24"/>
        </w:rPr>
        <w:t xml:space="preserve">have always </w:t>
      </w:r>
      <w:r w:rsidR="005D0134">
        <w:rPr>
          <w:rFonts w:ascii="Arial" w:hAnsi="Arial" w:cs="Arial"/>
          <w:sz w:val="24"/>
          <w:szCs w:val="24"/>
        </w:rPr>
        <w:t>sought to be guided by</w:t>
      </w:r>
      <w:r w:rsidR="00B655BB">
        <w:rPr>
          <w:rFonts w:ascii="Arial" w:hAnsi="Arial" w:cs="Arial"/>
          <w:sz w:val="24"/>
          <w:szCs w:val="24"/>
        </w:rPr>
        <w:t xml:space="preserve"> the </w:t>
      </w:r>
      <w:r w:rsidR="005D0134">
        <w:rPr>
          <w:rFonts w:ascii="Arial" w:hAnsi="Arial" w:cs="Arial"/>
          <w:sz w:val="24"/>
          <w:szCs w:val="24"/>
        </w:rPr>
        <w:t xml:space="preserve">people we serve and draw our inspiration from them in setting our goals and </w:t>
      </w:r>
      <w:r w:rsidR="0038220B">
        <w:rPr>
          <w:rFonts w:ascii="Arial" w:hAnsi="Arial" w:cs="Arial"/>
          <w:sz w:val="24"/>
          <w:szCs w:val="24"/>
        </w:rPr>
        <w:t>detailing</w:t>
      </w:r>
      <w:r w:rsidR="005D0134">
        <w:rPr>
          <w:rFonts w:ascii="Arial" w:hAnsi="Arial" w:cs="Arial"/>
          <w:sz w:val="24"/>
          <w:szCs w:val="24"/>
        </w:rPr>
        <w:t xml:space="preserve"> our ambitions.</w:t>
      </w:r>
      <w:r w:rsidR="0038220B">
        <w:rPr>
          <w:rFonts w:ascii="Arial" w:hAnsi="Arial" w:cs="Arial"/>
          <w:sz w:val="24"/>
          <w:szCs w:val="24"/>
        </w:rPr>
        <w:t xml:space="preserve"> This strategy therefore is a result of listening to what our citizens deem important</w:t>
      </w:r>
      <w:r w:rsidR="00A020D9">
        <w:rPr>
          <w:rFonts w:ascii="Arial" w:hAnsi="Arial" w:cs="Arial"/>
          <w:sz w:val="24"/>
          <w:szCs w:val="24"/>
        </w:rPr>
        <w:t xml:space="preserve"> and </w:t>
      </w:r>
      <w:r w:rsidR="0038220B">
        <w:rPr>
          <w:rFonts w:ascii="Arial" w:hAnsi="Arial" w:cs="Arial"/>
          <w:sz w:val="24"/>
          <w:szCs w:val="24"/>
        </w:rPr>
        <w:t>reflecting that in this document but more importantly embedding this in the way we deliver our services.</w:t>
      </w:r>
    </w:p>
    <w:p w14:paraId="62539BEC" w14:textId="77777777" w:rsidR="00B36280" w:rsidRPr="00B36280" w:rsidRDefault="00B36280" w:rsidP="00B36280">
      <w:pPr>
        <w:pStyle w:val="Wavebody"/>
        <w:tabs>
          <w:tab w:val="left" w:pos="2977"/>
        </w:tabs>
        <w:spacing w:after="0"/>
        <w:jc w:val="both"/>
        <w:rPr>
          <w:rFonts w:eastAsia="Times New Roman" w:cs="Arial"/>
          <w:color w:val="auto"/>
          <w:lang w:eastAsia="en-GB"/>
        </w:rPr>
      </w:pPr>
    </w:p>
    <w:p w14:paraId="3C9195DC" w14:textId="77777777" w:rsidR="00C509CC" w:rsidRDefault="005D0134" w:rsidP="0092553A">
      <w:pPr>
        <w:autoSpaceDE w:val="0"/>
        <w:autoSpaceDN w:val="0"/>
        <w:adjustRightInd w:val="0"/>
        <w:spacing w:after="0" w:line="240" w:lineRule="auto"/>
        <w:rPr>
          <w:rFonts w:ascii="Arial" w:hAnsi="Arial" w:cs="Arial"/>
          <w:sz w:val="24"/>
          <w:szCs w:val="24"/>
        </w:rPr>
      </w:pPr>
      <w:r>
        <w:rPr>
          <w:rFonts w:ascii="Arial" w:hAnsi="Arial" w:cs="Arial"/>
          <w:sz w:val="24"/>
          <w:szCs w:val="24"/>
        </w:rPr>
        <w:t>To e</w:t>
      </w:r>
      <w:r w:rsidR="00C509CC">
        <w:rPr>
          <w:rFonts w:ascii="Arial" w:hAnsi="Arial" w:cs="Arial"/>
          <w:sz w:val="24"/>
          <w:szCs w:val="24"/>
        </w:rPr>
        <w:t>nsure</w:t>
      </w:r>
      <w:r w:rsidR="003F3498">
        <w:rPr>
          <w:rFonts w:ascii="Arial" w:hAnsi="Arial" w:cs="Arial"/>
          <w:sz w:val="24"/>
          <w:szCs w:val="24"/>
        </w:rPr>
        <w:t xml:space="preserve"> we</w:t>
      </w:r>
      <w:r>
        <w:rPr>
          <w:rFonts w:ascii="Arial" w:hAnsi="Arial" w:cs="Arial"/>
          <w:sz w:val="24"/>
          <w:szCs w:val="24"/>
        </w:rPr>
        <w:t xml:space="preserve"> </w:t>
      </w:r>
      <w:r w:rsidR="0038220B">
        <w:rPr>
          <w:rFonts w:ascii="Arial" w:hAnsi="Arial" w:cs="Arial"/>
          <w:sz w:val="24"/>
          <w:szCs w:val="24"/>
        </w:rPr>
        <w:t xml:space="preserve">can </w:t>
      </w:r>
      <w:r>
        <w:rPr>
          <w:rFonts w:ascii="Arial" w:hAnsi="Arial" w:cs="Arial"/>
          <w:sz w:val="24"/>
          <w:szCs w:val="24"/>
        </w:rPr>
        <w:t>do</w:t>
      </w:r>
      <w:r w:rsidR="003F3498">
        <w:rPr>
          <w:rFonts w:ascii="Arial" w:hAnsi="Arial" w:cs="Arial"/>
          <w:sz w:val="24"/>
          <w:szCs w:val="24"/>
        </w:rPr>
        <w:t xml:space="preserve"> </w:t>
      </w:r>
      <w:r>
        <w:rPr>
          <w:rFonts w:ascii="Arial" w:hAnsi="Arial" w:cs="Arial"/>
          <w:sz w:val="24"/>
          <w:szCs w:val="24"/>
        </w:rPr>
        <w:t xml:space="preserve">this in a meaningful way we </w:t>
      </w:r>
      <w:r w:rsidR="00A020D9">
        <w:rPr>
          <w:rFonts w:ascii="Arial" w:hAnsi="Arial" w:cs="Arial"/>
          <w:sz w:val="24"/>
          <w:szCs w:val="24"/>
        </w:rPr>
        <w:t xml:space="preserve">have </w:t>
      </w:r>
      <w:r w:rsidR="002F04EB">
        <w:rPr>
          <w:rFonts w:ascii="Arial" w:hAnsi="Arial" w:cs="Arial"/>
          <w:sz w:val="24"/>
          <w:szCs w:val="24"/>
        </w:rPr>
        <w:t xml:space="preserve">found </w:t>
      </w:r>
      <w:r w:rsidR="008C502A">
        <w:rPr>
          <w:rFonts w:ascii="Arial" w:hAnsi="Arial" w:cs="Arial"/>
          <w:sz w:val="24"/>
          <w:szCs w:val="24"/>
        </w:rPr>
        <w:t>out how</w:t>
      </w:r>
      <w:r w:rsidR="00A020D9">
        <w:rPr>
          <w:rFonts w:ascii="Arial" w:hAnsi="Arial" w:cs="Arial"/>
          <w:sz w:val="24"/>
          <w:szCs w:val="24"/>
        </w:rPr>
        <w:t xml:space="preserve"> people</w:t>
      </w:r>
      <w:r w:rsidR="008C502A">
        <w:rPr>
          <w:rFonts w:ascii="Arial" w:hAnsi="Arial" w:cs="Arial"/>
          <w:sz w:val="24"/>
          <w:szCs w:val="24"/>
        </w:rPr>
        <w:t xml:space="preserve"> feel we are doing in living up to our promises and how far </w:t>
      </w:r>
      <w:r w:rsidR="003F3498">
        <w:rPr>
          <w:rFonts w:ascii="Arial" w:hAnsi="Arial" w:cs="Arial"/>
          <w:sz w:val="24"/>
          <w:szCs w:val="24"/>
        </w:rPr>
        <w:t xml:space="preserve">our </w:t>
      </w:r>
      <w:r w:rsidR="008C502A">
        <w:rPr>
          <w:rFonts w:ascii="Arial" w:hAnsi="Arial" w:cs="Arial"/>
          <w:sz w:val="24"/>
          <w:szCs w:val="24"/>
        </w:rPr>
        <w:t xml:space="preserve">ambitions for the service match the </w:t>
      </w:r>
      <w:r w:rsidR="003F3498">
        <w:rPr>
          <w:rFonts w:ascii="Arial" w:hAnsi="Arial" w:cs="Arial"/>
          <w:sz w:val="24"/>
          <w:szCs w:val="24"/>
        </w:rPr>
        <w:t>a</w:t>
      </w:r>
      <w:r w:rsidR="00C509CC">
        <w:rPr>
          <w:rFonts w:ascii="Arial" w:hAnsi="Arial" w:cs="Arial"/>
          <w:sz w:val="24"/>
          <w:szCs w:val="24"/>
        </w:rPr>
        <w:t>spiration</w:t>
      </w:r>
      <w:r w:rsidR="00F863C3">
        <w:rPr>
          <w:rFonts w:ascii="Arial" w:hAnsi="Arial" w:cs="Arial"/>
          <w:sz w:val="24"/>
          <w:szCs w:val="24"/>
        </w:rPr>
        <w:t>s</w:t>
      </w:r>
      <w:r w:rsidR="00C509CC">
        <w:rPr>
          <w:rFonts w:ascii="Arial" w:hAnsi="Arial" w:cs="Arial"/>
          <w:sz w:val="24"/>
          <w:szCs w:val="24"/>
        </w:rPr>
        <w:t xml:space="preserve"> of the people who live and work in Lancashire</w:t>
      </w:r>
      <w:r w:rsidR="0038220B">
        <w:rPr>
          <w:rFonts w:ascii="Arial" w:hAnsi="Arial" w:cs="Arial"/>
          <w:sz w:val="24"/>
          <w:szCs w:val="24"/>
        </w:rPr>
        <w:t xml:space="preserve">.  </w:t>
      </w:r>
      <w:r w:rsidR="002F04EB">
        <w:rPr>
          <w:rFonts w:ascii="Arial" w:hAnsi="Arial" w:cs="Arial"/>
          <w:sz w:val="24"/>
          <w:szCs w:val="24"/>
        </w:rPr>
        <w:t>W</w:t>
      </w:r>
      <w:r w:rsidR="00C509CC">
        <w:rPr>
          <w:rFonts w:ascii="Arial" w:hAnsi="Arial" w:cs="Arial"/>
          <w:sz w:val="24"/>
          <w:szCs w:val="24"/>
        </w:rPr>
        <w:t xml:space="preserve">e </w:t>
      </w:r>
      <w:r w:rsidR="002F04EB">
        <w:rPr>
          <w:rFonts w:ascii="Arial" w:hAnsi="Arial" w:cs="Arial"/>
          <w:sz w:val="24"/>
          <w:szCs w:val="24"/>
        </w:rPr>
        <w:t xml:space="preserve">did this by carrying out </w:t>
      </w:r>
      <w:r w:rsidR="00C509CC">
        <w:rPr>
          <w:rFonts w:ascii="Arial" w:hAnsi="Arial" w:cs="Arial"/>
          <w:sz w:val="24"/>
          <w:szCs w:val="24"/>
        </w:rPr>
        <w:t xml:space="preserve">a </w:t>
      </w:r>
      <w:r w:rsidR="00F863C3">
        <w:rPr>
          <w:rFonts w:ascii="Arial" w:hAnsi="Arial" w:cs="Arial"/>
          <w:sz w:val="24"/>
          <w:szCs w:val="24"/>
        </w:rPr>
        <w:t xml:space="preserve">wide ranging consultation on service design, need and use </w:t>
      </w:r>
      <w:r w:rsidR="00F9647E">
        <w:rPr>
          <w:rFonts w:ascii="Arial" w:hAnsi="Arial" w:cs="Arial"/>
          <w:sz w:val="24"/>
          <w:szCs w:val="24"/>
        </w:rPr>
        <w:t xml:space="preserve">between the 4 and 31 </w:t>
      </w:r>
      <w:r w:rsidR="003F3498">
        <w:rPr>
          <w:rFonts w:ascii="Arial" w:hAnsi="Arial" w:cs="Arial"/>
          <w:sz w:val="24"/>
          <w:szCs w:val="24"/>
        </w:rPr>
        <w:t>January 2016.</w:t>
      </w:r>
    </w:p>
    <w:p w14:paraId="382EECB1" w14:textId="77777777" w:rsidR="009270F7" w:rsidRDefault="009270F7" w:rsidP="009270F7">
      <w:pPr>
        <w:autoSpaceDE w:val="0"/>
        <w:autoSpaceDN w:val="0"/>
        <w:adjustRightInd w:val="0"/>
        <w:spacing w:after="0" w:line="240" w:lineRule="auto"/>
        <w:rPr>
          <w:rFonts w:ascii="Arial" w:hAnsi="Arial" w:cs="Arial"/>
          <w:sz w:val="24"/>
          <w:szCs w:val="24"/>
        </w:rPr>
      </w:pPr>
    </w:p>
    <w:p w14:paraId="7B3B1EFC" w14:textId="77777777" w:rsidR="009270F7" w:rsidRDefault="009270F7" w:rsidP="009270F7">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Overall </w:t>
      </w:r>
      <w:r w:rsidRPr="00271D26">
        <w:rPr>
          <w:rFonts w:ascii="Arial" w:eastAsia="Times New Roman" w:hAnsi="Arial" w:cs="Arial"/>
          <w:sz w:val="24"/>
          <w:szCs w:val="24"/>
          <w:lang w:eastAsia="en-GB"/>
        </w:rPr>
        <w:t>86% of respondents</w:t>
      </w:r>
      <w:r>
        <w:rPr>
          <w:rFonts w:ascii="Arial" w:eastAsia="Times New Roman" w:hAnsi="Arial" w:cs="Arial"/>
          <w:sz w:val="24"/>
          <w:szCs w:val="24"/>
          <w:lang w:eastAsia="en-GB"/>
        </w:rPr>
        <w:t xml:space="preserve"> to our consultation </w:t>
      </w:r>
      <w:r w:rsidRPr="00271D26">
        <w:rPr>
          <w:rFonts w:ascii="Arial" w:eastAsia="Times New Roman" w:hAnsi="Arial" w:cs="Arial"/>
          <w:sz w:val="24"/>
          <w:szCs w:val="24"/>
          <w:lang w:eastAsia="en-GB"/>
        </w:rPr>
        <w:t>were very satisfied with the library service in Lancashire with a further 11% fairly satisfied</w:t>
      </w:r>
      <w:r>
        <w:rPr>
          <w:rFonts w:ascii="Arial" w:eastAsia="Times New Roman" w:hAnsi="Arial" w:cs="Arial"/>
          <w:sz w:val="24"/>
          <w:szCs w:val="24"/>
          <w:lang w:eastAsia="en-GB"/>
        </w:rPr>
        <w:t>.</w:t>
      </w:r>
    </w:p>
    <w:p w14:paraId="26209DD6" w14:textId="77777777" w:rsidR="003C5F75" w:rsidRPr="003C5F75" w:rsidRDefault="003C5F75" w:rsidP="009270F7">
      <w:pPr>
        <w:autoSpaceDE w:val="0"/>
        <w:autoSpaceDN w:val="0"/>
        <w:adjustRightInd w:val="0"/>
        <w:spacing w:after="0" w:line="240" w:lineRule="auto"/>
        <w:rPr>
          <w:rFonts w:ascii="Arial" w:eastAsia="Times New Roman" w:hAnsi="Arial" w:cs="Arial"/>
          <w:sz w:val="24"/>
          <w:szCs w:val="24"/>
          <w:lang w:eastAsia="en-GB"/>
        </w:rPr>
      </w:pPr>
    </w:p>
    <w:p w14:paraId="4C53F0FC" w14:textId="68C0E8F4" w:rsidR="003C5F75" w:rsidRDefault="003C5F75" w:rsidP="009270F7">
      <w:pPr>
        <w:autoSpaceDE w:val="0"/>
        <w:autoSpaceDN w:val="0"/>
        <w:adjustRightInd w:val="0"/>
        <w:spacing w:after="0" w:line="240" w:lineRule="auto"/>
        <w:rPr>
          <w:rFonts w:ascii="Arial" w:eastAsia="Times New Roman" w:hAnsi="Arial" w:cs="Arial"/>
          <w:sz w:val="24"/>
          <w:szCs w:val="24"/>
          <w:lang w:eastAsia="en-GB"/>
        </w:rPr>
      </w:pPr>
      <w:r w:rsidRPr="003C5F75">
        <w:rPr>
          <w:rFonts w:ascii="Arial" w:eastAsia="Times New Roman" w:hAnsi="Arial" w:cs="Arial"/>
          <w:sz w:val="24"/>
          <w:szCs w:val="24"/>
          <w:lang w:eastAsia="en-GB"/>
        </w:rPr>
        <w:lastRenderedPageBreak/>
        <w:t xml:space="preserve">As part of the </w:t>
      </w:r>
      <w:r w:rsidR="001A509C">
        <w:rPr>
          <w:rFonts w:ascii="Arial" w:eastAsia="Times New Roman" w:hAnsi="Arial" w:cs="Arial"/>
          <w:sz w:val="24"/>
          <w:szCs w:val="24"/>
          <w:lang w:eastAsia="en-GB"/>
        </w:rPr>
        <w:t xml:space="preserve">January 2016 </w:t>
      </w:r>
      <w:r w:rsidRPr="003C5F75">
        <w:rPr>
          <w:rFonts w:ascii="Arial" w:eastAsia="Times New Roman" w:hAnsi="Arial" w:cs="Arial"/>
          <w:sz w:val="24"/>
          <w:szCs w:val="24"/>
          <w:lang w:eastAsia="en-GB"/>
        </w:rPr>
        <w:t xml:space="preserve">survey we asked </w:t>
      </w:r>
      <w:r w:rsidRPr="003C5F75">
        <w:rPr>
          <w:rFonts w:ascii="Arial" w:hAnsi="Arial" w:cs="Arial"/>
          <w:sz w:val="24"/>
          <w:szCs w:val="24"/>
        </w:rPr>
        <w:t xml:space="preserve">which of the following library services </w:t>
      </w:r>
      <w:r>
        <w:rPr>
          <w:rFonts w:ascii="Arial" w:hAnsi="Arial" w:cs="Arial"/>
          <w:sz w:val="24"/>
          <w:szCs w:val="24"/>
        </w:rPr>
        <w:t xml:space="preserve">people considered </w:t>
      </w:r>
      <w:r w:rsidRPr="003C5F75">
        <w:rPr>
          <w:rFonts w:ascii="Arial" w:hAnsi="Arial" w:cs="Arial"/>
          <w:sz w:val="24"/>
          <w:szCs w:val="24"/>
        </w:rPr>
        <w:t>to be the most important</w:t>
      </w:r>
      <w:r>
        <w:rPr>
          <w:rFonts w:ascii="Arial" w:hAnsi="Arial" w:cs="Arial"/>
          <w:sz w:val="24"/>
          <w:szCs w:val="24"/>
        </w:rPr>
        <w:t>.  The results are detailed below</w:t>
      </w:r>
      <w:r w:rsidR="00CB7793">
        <w:rPr>
          <w:rFonts w:ascii="Arial" w:hAnsi="Arial" w:cs="Arial"/>
          <w:sz w:val="24"/>
          <w:szCs w:val="24"/>
        </w:rPr>
        <w:t>:</w:t>
      </w:r>
      <w:r>
        <w:rPr>
          <w:rFonts w:ascii="Arial" w:hAnsi="Arial" w:cs="Arial"/>
          <w:sz w:val="24"/>
          <w:szCs w:val="24"/>
        </w:rPr>
        <w:t xml:space="preserve"> </w:t>
      </w:r>
      <w:r>
        <w:rPr>
          <w:noProof/>
          <w:lang w:eastAsia="en-GB"/>
        </w:rPr>
        <w:drawing>
          <wp:inline distT="0" distB="0" distL="0" distR="0" wp14:anchorId="6F5B0851" wp14:editId="125B0231">
            <wp:extent cx="5731510" cy="3987522"/>
            <wp:effectExtent l="0" t="0" r="254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50D002" w14:textId="77777777" w:rsidR="009270F7" w:rsidRDefault="009270F7" w:rsidP="009270F7">
      <w:pPr>
        <w:autoSpaceDE w:val="0"/>
        <w:autoSpaceDN w:val="0"/>
        <w:adjustRightInd w:val="0"/>
        <w:spacing w:after="0" w:line="240" w:lineRule="auto"/>
        <w:rPr>
          <w:rFonts w:ascii="Arial" w:hAnsi="Arial" w:cs="Arial"/>
          <w:sz w:val="24"/>
          <w:szCs w:val="24"/>
        </w:rPr>
      </w:pPr>
    </w:p>
    <w:p w14:paraId="7648BC1B" w14:textId="77777777" w:rsidR="0011055A" w:rsidRDefault="009270F7" w:rsidP="0092553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Respondents to the consultation also told us that the following would encourage them to use the libraries in Lancashire more:   </w:t>
      </w:r>
      <w:r>
        <w:rPr>
          <w:noProof/>
          <w:lang w:eastAsia="en-GB"/>
        </w:rPr>
        <w:drawing>
          <wp:inline distT="0" distB="0" distL="0" distR="0" wp14:anchorId="486FC188" wp14:editId="02604CEF">
            <wp:extent cx="5731510" cy="2985135"/>
            <wp:effectExtent l="0" t="0" r="2540" b="571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6560C7" w14:textId="77777777" w:rsidR="003C5F75" w:rsidRDefault="003C5F75" w:rsidP="00F863C3">
      <w:pPr>
        <w:autoSpaceDE w:val="0"/>
        <w:autoSpaceDN w:val="0"/>
        <w:adjustRightInd w:val="0"/>
        <w:spacing w:after="0" w:line="240" w:lineRule="auto"/>
        <w:rPr>
          <w:rFonts w:ascii="Arial" w:hAnsi="Arial" w:cs="Arial"/>
          <w:sz w:val="24"/>
          <w:szCs w:val="24"/>
        </w:rPr>
      </w:pPr>
    </w:p>
    <w:p w14:paraId="4F3E8DA1" w14:textId="77777777" w:rsidR="00F863C3" w:rsidRDefault="00FB4FF9" w:rsidP="00F863C3">
      <w:pPr>
        <w:autoSpaceDE w:val="0"/>
        <w:autoSpaceDN w:val="0"/>
        <w:adjustRightInd w:val="0"/>
        <w:spacing w:after="0" w:line="240" w:lineRule="auto"/>
        <w:rPr>
          <w:rFonts w:ascii="Arial" w:hAnsi="Arial" w:cs="Arial"/>
          <w:sz w:val="24"/>
          <w:szCs w:val="24"/>
        </w:rPr>
      </w:pPr>
      <w:r>
        <w:rPr>
          <w:rFonts w:ascii="Arial" w:hAnsi="Arial" w:cs="Arial"/>
          <w:sz w:val="24"/>
          <w:szCs w:val="24"/>
        </w:rPr>
        <w:t>We will use th</w:t>
      </w:r>
      <w:r w:rsidR="00073080">
        <w:rPr>
          <w:rFonts w:ascii="Arial" w:hAnsi="Arial" w:cs="Arial"/>
          <w:sz w:val="24"/>
          <w:szCs w:val="24"/>
        </w:rPr>
        <w:t>is</w:t>
      </w:r>
      <w:r>
        <w:rPr>
          <w:rFonts w:ascii="Arial" w:hAnsi="Arial" w:cs="Arial"/>
          <w:sz w:val="24"/>
          <w:szCs w:val="24"/>
        </w:rPr>
        <w:t xml:space="preserve"> feedback to carefully consider where we can improve and where we should focus our investment as well as reviewing </w:t>
      </w:r>
      <w:r w:rsidR="00A26C53">
        <w:rPr>
          <w:rFonts w:ascii="Arial" w:hAnsi="Arial" w:cs="Arial"/>
          <w:sz w:val="24"/>
          <w:szCs w:val="24"/>
        </w:rPr>
        <w:t>and refresh</w:t>
      </w:r>
      <w:r>
        <w:rPr>
          <w:rFonts w:ascii="Arial" w:hAnsi="Arial" w:cs="Arial"/>
          <w:sz w:val="24"/>
          <w:szCs w:val="24"/>
        </w:rPr>
        <w:t>ing</w:t>
      </w:r>
      <w:r w:rsidR="00A26C53">
        <w:rPr>
          <w:rFonts w:ascii="Arial" w:hAnsi="Arial" w:cs="Arial"/>
          <w:sz w:val="24"/>
          <w:szCs w:val="24"/>
        </w:rPr>
        <w:t xml:space="preserve"> our approach to</w:t>
      </w:r>
      <w:r w:rsidR="00F863C3">
        <w:rPr>
          <w:rFonts w:ascii="Arial" w:hAnsi="Arial" w:cs="Arial"/>
          <w:sz w:val="24"/>
          <w:szCs w:val="24"/>
        </w:rPr>
        <w:t xml:space="preserve"> the continued development of the strategy.</w:t>
      </w:r>
    </w:p>
    <w:p w14:paraId="2DCC4370" w14:textId="77777777" w:rsidR="0092553A" w:rsidRDefault="0092553A" w:rsidP="0092553A">
      <w:pPr>
        <w:autoSpaceDE w:val="0"/>
        <w:autoSpaceDN w:val="0"/>
        <w:adjustRightInd w:val="0"/>
        <w:spacing w:after="0" w:line="240" w:lineRule="auto"/>
        <w:rPr>
          <w:rFonts w:ascii="Arial" w:hAnsi="Arial" w:cs="Arial"/>
          <w:sz w:val="24"/>
          <w:szCs w:val="24"/>
        </w:rPr>
      </w:pPr>
    </w:p>
    <w:p w14:paraId="1043F363" w14:textId="77777777" w:rsidR="00F81C92" w:rsidRPr="00F81C92" w:rsidRDefault="00F81C92" w:rsidP="00F81C92">
      <w:pPr>
        <w:rPr>
          <w:rFonts w:ascii="Arial" w:hAnsi="Arial" w:cs="Arial"/>
          <w:sz w:val="24"/>
          <w:szCs w:val="24"/>
        </w:rPr>
      </w:pPr>
      <w:r w:rsidRPr="00F81C92">
        <w:rPr>
          <w:rFonts w:ascii="Arial" w:hAnsi="Arial" w:cs="Arial"/>
          <w:sz w:val="24"/>
          <w:szCs w:val="24"/>
        </w:rPr>
        <w:lastRenderedPageBreak/>
        <w:t>We are committed to providing comprehensive access to library services for people unable to attend a library building in person.  This will form part of our core offer detailed later on in this strategy.</w:t>
      </w:r>
    </w:p>
    <w:p w14:paraId="19DCCC52" w14:textId="1FFE2B96" w:rsidR="00F81C92" w:rsidRPr="00F81C92" w:rsidRDefault="00F81C92" w:rsidP="00F81C92">
      <w:pPr>
        <w:rPr>
          <w:rFonts w:ascii="Arial" w:hAnsi="Arial" w:cs="Arial"/>
          <w:sz w:val="24"/>
          <w:szCs w:val="24"/>
        </w:rPr>
      </w:pPr>
      <w:r w:rsidRPr="00F81C92">
        <w:rPr>
          <w:rFonts w:ascii="Arial" w:hAnsi="Arial" w:cs="Arial"/>
          <w:sz w:val="24"/>
          <w:szCs w:val="24"/>
        </w:rPr>
        <w:t xml:space="preserve">Lancashire County Council's </w:t>
      </w:r>
      <w:r w:rsidR="00405B38">
        <w:rPr>
          <w:rFonts w:ascii="Arial" w:hAnsi="Arial" w:cs="Arial"/>
          <w:sz w:val="24"/>
          <w:szCs w:val="24"/>
        </w:rPr>
        <w:t>d</w:t>
      </w:r>
      <w:r w:rsidR="001A509C">
        <w:rPr>
          <w:rFonts w:ascii="Arial" w:hAnsi="Arial" w:cs="Arial"/>
          <w:sz w:val="24"/>
          <w:szCs w:val="24"/>
        </w:rPr>
        <w:t xml:space="preserve">raft </w:t>
      </w:r>
      <w:r w:rsidRPr="00F81C92">
        <w:rPr>
          <w:rFonts w:ascii="Arial" w:hAnsi="Arial" w:cs="Arial"/>
          <w:sz w:val="24"/>
          <w:szCs w:val="24"/>
        </w:rPr>
        <w:t>Corporate Strategy (December 2015) was produced in some of the most challenging circumstances in the history of local government. In future the Council's community presence will take the form of neighbourhood centres. These will be community focussed, multi-functional buildings delivering a mix of universal and targeted services tailored to the area they are located in.</w:t>
      </w:r>
    </w:p>
    <w:p w14:paraId="469737D6" w14:textId="77777777" w:rsidR="00F81C92" w:rsidRPr="00F81C92" w:rsidRDefault="00F81C92" w:rsidP="00F81C92">
      <w:pPr>
        <w:rPr>
          <w:rFonts w:ascii="Arial" w:hAnsi="Arial" w:cs="Arial"/>
          <w:sz w:val="24"/>
          <w:szCs w:val="24"/>
        </w:rPr>
      </w:pPr>
      <w:r w:rsidRPr="00F81C92">
        <w:rPr>
          <w:rFonts w:ascii="Arial" w:hAnsi="Arial" w:cs="Arial"/>
          <w:sz w:val="24"/>
          <w:szCs w:val="24"/>
        </w:rPr>
        <w:t xml:space="preserve">Neighbourhood centres will be the base for the provision of services </w:t>
      </w:r>
      <w:r>
        <w:rPr>
          <w:rFonts w:ascii="Arial" w:hAnsi="Arial" w:cs="Arial"/>
          <w:sz w:val="24"/>
          <w:szCs w:val="24"/>
        </w:rPr>
        <w:t>currently delivered through:</w:t>
      </w:r>
    </w:p>
    <w:p w14:paraId="3245E29C" w14:textId="77777777" w:rsidR="00F81C92" w:rsidRPr="00F81C92" w:rsidRDefault="00F81C92" w:rsidP="00F81C92">
      <w:pPr>
        <w:pStyle w:val="ListParagraph"/>
        <w:numPr>
          <w:ilvl w:val="0"/>
          <w:numId w:val="21"/>
        </w:numPr>
        <w:rPr>
          <w:rFonts w:ascii="Arial" w:hAnsi="Arial" w:cs="Arial"/>
          <w:sz w:val="24"/>
          <w:szCs w:val="24"/>
        </w:rPr>
      </w:pPr>
      <w:r w:rsidRPr="00F81C92">
        <w:rPr>
          <w:rFonts w:ascii="Arial" w:hAnsi="Arial" w:cs="Arial"/>
          <w:sz w:val="24"/>
          <w:szCs w:val="24"/>
        </w:rPr>
        <w:t>Children's centres,</w:t>
      </w:r>
    </w:p>
    <w:p w14:paraId="3E135AA8" w14:textId="77777777" w:rsidR="00F81C92" w:rsidRPr="00F81C92" w:rsidRDefault="00F81C92" w:rsidP="00F81C92">
      <w:pPr>
        <w:pStyle w:val="ListParagraph"/>
        <w:numPr>
          <w:ilvl w:val="0"/>
          <w:numId w:val="21"/>
        </w:numPr>
        <w:rPr>
          <w:rFonts w:ascii="Arial" w:hAnsi="Arial" w:cs="Arial"/>
          <w:sz w:val="24"/>
          <w:szCs w:val="24"/>
        </w:rPr>
      </w:pPr>
      <w:r w:rsidRPr="00F81C92">
        <w:rPr>
          <w:rFonts w:ascii="Arial" w:hAnsi="Arial" w:cs="Arial"/>
          <w:sz w:val="24"/>
          <w:szCs w:val="24"/>
        </w:rPr>
        <w:t>Youth Zones</w:t>
      </w:r>
    </w:p>
    <w:p w14:paraId="0789ACA9" w14:textId="77777777" w:rsidR="00F81C92" w:rsidRPr="00F81C92" w:rsidRDefault="00F81C92" w:rsidP="00F81C92">
      <w:pPr>
        <w:pStyle w:val="ListParagraph"/>
        <w:numPr>
          <w:ilvl w:val="0"/>
          <w:numId w:val="21"/>
        </w:numPr>
        <w:rPr>
          <w:rFonts w:ascii="Arial" w:hAnsi="Arial" w:cs="Arial"/>
          <w:sz w:val="24"/>
          <w:szCs w:val="24"/>
        </w:rPr>
      </w:pPr>
      <w:r w:rsidRPr="00F81C92">
        <w:rPr>
          <w:rFonts w:ascii="Arial" w:hAnsi="Arial" w:cs="Arial"/>
          <w:sz w:val="24"/>
          <w:szCs w:val="24"/>
        </w:rPr>
        <w:t>Libraries</w:t>
      </w:r>
    </w:p>
    <w:p w14:paraId="47B189C3" w14:textId="77777777" w:rsidR="00F81C92" w:rsidRPr="00F81C92" w:rsidRDefault="00F81C92" w:rsidP="00F81C92">
      <w:pPr>
        <w:pStyle w:val="ListParagraph"/>
        <w:numPr>
          <w:ilvl w:val="0"/>
          <w:numId w:val="21"/>
        </w:numPr>
        <w:rPr>
          <w:rFonts w:ascii="Arial" w:hAnsi="Arial" w:cs="Arial"/>
          <w:sz w:val="24"/>
          <w:szCs w:val="24"/>
        </w:rPr>
      </w:pPr>
      <w:r w:rsidRPr="00F81C92">
        <w:rPr>
          <w:rFonts w:ascii="Arial" w:hAnsi="Arial" w:cs="Arial"/>
          <w:sz w:val="24"/>
          <w:szCs w:val="24"/>
        </w:rPr>
        <w:t>Child and parenting support centres</w:t>
      </w:r>
    </w:p>
    <w:p w14:paraId="00FEEACA" w14:textId="77777777" w:rsidR="00F81C92" w:rsidRPr="00F81C92" w:rsidRDefault="00F81C92" w:rsidP="00F81C92">
      <w:pPr>
        <w:pStyle w:val="ListParagraph"/>
        <w:numPr>
          <w:ilvl w:val="0"/>
          <w:numId w:val="21"/>
        </w:numPr>
        <w:rPr>
          <w:rFonts w:ascii="Arial" w:hAnsi="Arial" w:cs="Arial"/>
          <w:sz w:val="24"/>
          <w:szCs w:val="24"/>
        </w:rPr>
      </w:pPr>
      <w:r w:rsidRPr="00F81C92">
        <w:rPr>
          <w:rFonts w:ascii="Arial" w:hAnsi="Arial" w:cs="Arial"/>
          <w:sz w:val="24"/>
          <w:szCs w:val="24"/>
        </w:rPr>
        <w:t>Adult disability centres.</w:t>
      </w:r>
    </w:p>
    <w:p w14:paraId="4E81FEE7" w14:textId="77777777" w:rsidR="00F81C92" w:rsidRPr="00F81C92" w:rsidRDefault="00F81C92" w:rsidP="00F81C92">
      <w:pPr>
        <w:rPr>
          <w:rFonts w:ascii="Arial" w:hAnsi="Arial" w:cs="Arial"/>
          <w:sz w:val="24"/>
          <w:szCs w:val="24"/>
        </w:rPr>
      </w:pPr>
      <w:r w:rsidRPr="00F81C92">
        <w:rPr>
          <w:rFonts w:ascii="Arial" w:hAnsi="Arial" w:cs="Arial"/>
          <w:sz w:val="24"/>
          <w:szCs w:val="24"/>
        </w:rPr>
        <w:t>Our strategy is based on regular consultation and feedback with our customers and we intend to take advantage of proposed opportunities to work with partners and the community neighbourhood centres</w:t>
      </w:r>
      <w:r w:rsidR="007410DB">
        <w:rPr>
          <w:rFonts w:ascii="Arial" w:hAnsi="Arial" w:cs="Arial"/>
          <w:sz w:val="24"/>
          <w:szCs w:val="24"/>
        </w:rPr>
        <w:t xml:space="preserve"> in delivering the best possible services.</w:t>
      </w:r>
    </w:p>
    <w:p w14:paraId="726D90E5" w14:textId="74DAEEE8" w:rsidR="007C7FC2" w:rsidRDefault="00F81C92" w:rsidP="00F81C92">
      <w:pPr>
        <w:autoSpaceDE w:val="0"/>
        <w:autoSpaceDN w:val="0"/>
        <w:adjustRightInd w:val="0"/>
        <w:spacing w:after="0" w:line="240" w:lineRule="auto"/>
        <w:rPr>
          <w:rFonts w:ascii="Arial" w:hAnsi="Arial" w:cs="Arial"/>
          <w:sz w:val="24"/>
          <w:szCs w:val="24"/>
        </w:rPr>
      </w:pPr>
      <w:r>
        <w:rPr>
          <w:rFonts w:ascii="Arial" w:hAnsi="Arial" w:cs="Arial"/>
          <w:sz w:val="24"/>
          <w:szCs w:val="24"/>
        </w:rPr>
        <w:t>A further consultation on the County Council</w:t>
      </w:r>
      <w:r w:rsidR="00405B38">
        <w:rPr>
          <w:rFonts w:ascii="Arial" w:hAnsi="Arial" w:cs="Arial"/>
          <w:sz w:val="24"/>
          <w:szCs w:val="24"/>
        </w:rPr>
        <w:t>'</w:t>
      </w:r>
      <w:r>
        <w:rPr>
          <w:rFonts w:ascii="Arial" w:hAnsi="Arial" w:cs="Arial"/>
          <w:sz w:val="24"/>
          <w:szCs w:val="24"/>
        </w:rPr>
        <w:t>s Property Strategy, which included proposals on where we should site</w:t>
      </w:r>
      <w:r w:rsidR="00362994">
        <w:rPr>
          <w:rFonts w:ascii="Arial" w:hAnsi="Arial" w:cs="Arial"/>
          <w:sz w:val="24"/>
          <w:szCs w:val="24"/>
        </w:rPr>
        <w:t xml:space="preserve"> building based</w:t>
      </w:r>
      <w:r>
        <w:rPr>
          <w:rFonts w:ascii="Arial" w:hAnsi="Arial" w:cs="Arial"/>
          <w:sz w:val="24"/>
          <w:szCs w:val="24"/>
        </w:rPr>
        <w:t xml:space="preserve"> library </w:t>
      </w:r>
      <w:r w:rsidR="00362994">
        <w:rPr>
          <w:rFonts w:ascii="Arial" w:hAnsi="Arial" w:cs="Arial"/>
          <w:sz w:val="24"/>
          <w:szCs w:val="24"/>
        </w:rPr>
        <w:t>services</w:t>
      </w:r>
      <w:r>
        <w:rPr>
          <w:rFonts w:ascii="Arial" w:hAnsi="Arial" w:cs="Arial"/>
          <w:sz w:val="24"/>
          <w:szCs w:val="24"/>
        </w:rPr>
        <w:t xml:space="preserve"> took place between </w:t>
      </w:r>
      <w:r w:rsidR="006A6A5C">
        <w:rPr>
          <w:rFonts w:ascii="Arial" w:hAnsi="Arial" w:cs="Arial"/>
          <w:sz w:val="24"/>
          <w:szCs w:val="24"/>
        </w:rPr>
        <w:t xml:space="preserve">May </w:t>
      </w:r>
      <w:r>
        <w:rPr>
          <w:rFonts w:ascii="Arial" w:hAnsi="Arial" w:cs="Arial"/>
          <w:sz w:val="24"/>
          <w:szCs w:val="24"/>
        </w:rPr>
        <w:t xml:space="preserve">and August </w:t>
      </w:r>
      <w:r w:rsidR="007676D3">
        <w:rPr>
          <w:rFonts w:ascii="Arial" w:hAnsi="Arial" w:cs="Arial"/>
          <w:sz w:val="24"/>
          <w:szCs w:val="24"/>
        </w:rPr>
        <w:t xml:space="preserve">2016. </w:t>
      </w:r>
      <w:r w:rsidR="00FC6B99">
        <w:rPr>
          <w:rFonts w:ascii="Arial" w:hAnsi="Arial" w:cs="Arial"/>
          <w:sz w:val="24"/>
          <w:szCs w:val="24"/>
        </w:rPr>
        <w:t xml:space="preserve">The volume of feedback that we received through the consultation, as well as petitions and correspondence, indicates that people in Lancashire </w:t>
      </w:r>
      <w:r w:rsidR="007C7FC2">
        <w:rPr>
          <w:rFonts w:ascii="Arial" w:hAnsi="Arial" w:cs="Arial"/>
          <w:sz w:val="24"/>
          <w:szCs w:val="24"/>
        </w:rPr>
        <w:t xml:space="preserve">are concerned about reductions in library service provision and the potential loss of community assets. </w:t>
      </w:r>
      <w:r w:rsidR="007676D3">
        <w:rPr>
          <w:rFonts w:ascii="Arial" w:hAnsi="Arial" w:cs="Arial"/>
          <w:sz w:val="24"/>
          <w:szCs w:val="24"/>
        </w:rPr>
        <w:t xml:space="preserve">The results of the consultation have now been analysed and </w:t>
      </w:r>
      <w:r w:rsidR="00FC6B99">
        <w:rPr>
          <w:rFonts w:ascii="Arial" w:hAnsi="Arial" w:cs="Arial"/>
          <w:sz w:val="24"/>
          <w:szCs w:val="24"/>
        </w:rPr>
        <w:t xml:space="preserve">have informed our proposals on the future provision of building based library services. </w:t>
      </w:r>
    </w:p>
    <w:p w14:paraId="2C43D5E4" w14:textId="77777777" w:rsidR="007C7FC2" w:rsidRDefault="007C7FC2" w:rsidP="00F81C92">
      <w:pPr>
        <w:autoSpaceDE w:val="0"/>
        <w:autoSpaceDN w:val="0"/>
        <w:adjustRightInd w:val="0"/>
        <w:spacing w:after="0" w:line="240" w:lineRule="auto"/>
        <w:rPr>
          <w:rFonts w:ascii="Arial" w:hAnsi="Arial" w:cs="Arial"/>
          <w:sz w:val="24"/>
          <w:szCs w:val="24"/>
        </w:rPr>
      </w:pPr>
    </w:p>
    <w:p w14:paraId="6C1CD49C" w14:textId="0868AADC" w:rsidR="00F81C92" w:rsidRDefault="007C7FC2" w:rsidP="00F81C92">
      <w:pPr>
        <w:autoSpaceDE w:val="0"/>
        <w:autoSpaceDN w:val="0"/>
        <w:adjustRightInd w:val="0"/>
        <w:spacing w:after="0" w:line="240" w:lineRule="auto"/>
        <w:rPr>
          <w:rFonts w:ascii="Arial" w:hAnsi="Arial" w:cs="Arial"/>
          <w:sz w:val="24"/>
          <w:szCs w:val="24"/>
        </w:rPr>
      </w:pPr>
      <w:r>
        <w:rPr>
          <w:rFonts w:ascii="Arial" w:hAnsi="Arial" w:cs="Arial"/>
          <w:sz w:val="24"/>
          <w:szCs w:val="24"/>
        </w:rPr>
        <w:t>The consultation feedback</w:t>
      </w:r>
      <w:r w:rsidR="007676D3">
        <w:rPr>
          <w:rFonts w:ascii="Arial" w:hAnsi="Arial" w:cs="Arial"/>
          <w:sz w:val="24"/>
          <w:szCs w:val="24"/>
        </w:rPr>
        <w:t xml:space="preserve"> will </w:t>
      </w:r>
      <w:r>
        <w:rPr>
          <w:rFonts w:ascii="Arial" w:hAnsi="Arial" w:cs="Arial"/>
          <w:sz w:val="24"/>
          <w:szCs w:val="24"/>
        </w:rPr>
        <w:t xml:space="preserve">also </w:t>
      </w:r>
      <w:r w:rsidR="007676D3">
        <w:rPr>
          <w:rFonts w:ascii="Arial" w:hAnsi="Arial" w:cs="Arial"/>
          <w:sz w:val="24"/>
          <w:szCs w:val="24"/>
        </w:rPr>
        <w:t xml:space="preserve">inform the future delivery of the library service. The library service will </w:t>
      </w:r>
      <w:r w:rsidR="00277F98">
        <w:rPr>
          <w:rFonts w:ascii="Arial" w:hAnsi="Arial" w:cs="Arial"/>
          <w:sz w:val="24"/>
          <w:szCs w:val="24"/>
        </w:rPr>
        <w:t xml:space="preserve">be </w:t>
      </w:r>
      <w:r w:rsidR="007676D3">
        <w:rPr>
          <w:rFonts w:ascii="Arial" w:hAnsi="Arial" w:cs="Arial"/>
          <w:sz w:val="24"/>
          <w:szCs w:val="24"/>
        </w:rPr>
        <w:t xml:space="preserve">delivered through </w:t>
      </w:r>
      <w:r w:rsidR="00FD22E7">
        <w:rPr>
          <w:rFonts w:ascii="Arial" w:hAnsi="Arial" w:cs="Arial"/>
          <w:sz w:val="24"/>
          <w:szCs w:val="24"/>
        </w:rPr>
        <w:t>4</w:t>
      </w:r>
      <w:r w:rsidR="007676D3">
        <w:rPr>
          <w:rFonts w:ascii="Arial" w:hAnsi="Arial" w:cs="Arial"/>
          <w:sz w:val="24"/>
          <w:szCs w:val="24"/>
        </w:rPr>
        <w:t xml:space="preserve"> library </w:t>
      </w:r>
      <w:r w:rsidR="00362994">
        <w:rPr>
          <w:rFonts w:ascii="Arial" w:hAnsi="Arial" w:cs="Arial"/>
          <w:sz w:val="24"/>
          <w:szCs w:val="24"/>
        </w:rPr>
        <w:t>levels;</w:t>
      </w:r>
      <w:r w:rsidR="007676D3">
        <w:rPr>
          <w:rFonts w:ascii="Arial" w:hAnsi="Arial" w:cs="Arial"/>
          <w:sz w:val="24"/>
          <w:szCs w:val="24"/>
        </w:rPr>
        <w:t xml:space="preserve"> from library level 1 to level 4. </w:t>
      </w:r>
      <w:r w:rsidR="00277F98">
        <w:rPr>
          <w:rFonts w:ascii="Arial" w:hAnsi="Arial" w:cs="Arial"/>
          <w:sz w:val="24"/>
          <w:szCs w:val="24"/>
        </w:rPr>
        <w:t>These levels will reflect as far as possible the current library opening hours.</w:t>
      </w:r>
      <w:r w:rsidR="008F0899">
        <w:rPr>
          <w:rFonts w:ascii="Arial" w:hAnsi="Arial" w:cs="Arial"/>
          <w:sz w:val="24"/>
          <w:szCs w:val="24"/>
        </w:rPr>
        <w:t xml:space="preserve"> </w:t>
      </w:r>
      <w:r w:rsidR="00277F98">
        <w:rPr>
          <w:rFonts w:ascii="Arial" w:hAnsi="Arial" w:cs="Arial"/>
          <w:sz w:val="24"/>
          <w:szCs w:val="24"/>
        </w:rPr>
        <w:t xml:space="preserve">It is envisaged </w:t>
      </w:r>
      <w:r w:rsidR="00362994">
        <w:rPr>
          <w:rFonts w:ascii="Arial" w:hAnsi="Arial" w:cs="Arial"/>
          <w:sz w:val="24"/>
          <w:szCs w:val="24"/>
        </w:rPr>
        <w:t>that, throughout</w:t>
      </w:r>
      <w:r w:rsidR="00277F98">
        <w:rPr>
          <w:rFonts w:ascii="Arial" w:hAnsi="Arial" w:cs="Arial"/>
          <w:sz w:val="24"/>
          <w:szCs w:val="24"/>
        </w:rPr>
        <w:t xml:space="preserve"> the next 5 years of the strategy</w:t>
      </w:r>
      <w:r w:rsidR="001A509C">
        <w:rPr>
          <w:rFonts w:ascii="Arial" w:hAnsi="Arial" w:cs="Arial"/>
          <w:sz w:val="24"/>
          <w:szCs w:val="24"/>
        </w:rPr>
        <w:t>,</w:t>
      </w:r>
      <w:r w:rsidR="00277F98">
        <w:rPr>
          <w:rFonts w:ascii="Arial" w:hAnsi="Arial" w:cs="Arial"/>
          <w:sz w:val="24"/>
          <w:szCs w:val="24"/>
        </w:rPr>
        <w:t xml:space="preserve"> this framework of levels will allow us to develop a flexible and dynamic service which will address local need</w:t>
      </w:r>
      <w:r w:rsidR="00722595">
        <w:rPr>
          <w:rFonts w:ascii="Arial" w:hAnsi="Arial" w:cs="Arial"/>
          <w:sz w:val="24"/>
          <w:szCs w:val="24"/>
        </w:rPr>
        <w:t>, a</w:t>
      </w:r>
      <w:r w:rsidR="00277F98">
        <w:rPr>
          <w:rFonts w:ascii="Arial" w:hAnsi="Arial" w:cs="Arial"/>
          <w:sz w:val="24"/>
          <w:szCs w:val="24"/>
        </w:rPr>
        <w:t xml:space="preserve">s we continue to review and develop the service. This is the practice we have adopted </w:t>
      </w:r>
      <w:r w:rsidR="00CD6656">
        <w:rPr>
          <w:rFonts w:ascii="Arial" w:hAnsi="Arial" w:cs="Arial"/>
          <w:sz w:val="24"/>
          <w:szCs w:val="24"/>
        </w:rPr>
        <w:t>in the past</w:t>
      </w:r>
      <w:r w:rsidR="00722595">
        <w:rPr>
          <w:rFonts w:ascii="Arial" w:hAnsi="Arial" w:cs="Arial"/>
          <w:sz w:val="24"/>
          <w:szCs w:val="24"/>
        </w:rPr>
        <w:t xml:space="preserve"> </w:t>
      </w:r>
      <w:r w:rsidR="001A509C">
        <w:rPr>
          <w:rFonts w:ascii="Arial" w:hAnsi="Arial" w:cs="Arial"/>
          <w:sz w:val="24"/>
          <w:szCs w:val="24"/>
        </w:rPr>
        <w:t xml:space="preserve">and we will continue to </w:t>
      </w:r>
      <w:r w:rsidR="00277F98">
        <w:rPr>
          <w:rFonts w:ascii="Arial" w:hAnsi="Arial" w:cs="Arial"/>
          <w:sz w:val="24"/>
          <w:szCs w:val="24"/>
        </w:rPr>
        <w:t xml:space="preserve">regularly consult with our communities on opening times and service delivery. </w:t>
      </w:r>
    </w:p>
    <w:p w14:paraId="2915512B" w14:textId="77777777" w:rsidR="00F60A54" w:rsidRDefault="00F60A54" w:rsidP="0092553A">
      <w:pPr>
        <w:autoSpaceDE w:val="0"/>
        <w:autoSpaceDN w:val="0"/>
        <w:adjustRightInd w:val="0"/>
        <w:spacing w:after="0" w:line="240" w:lineRule="auto"/>
        <w:rPr>
          <w:rFonts w:ascii="Arial" w:hAnsi="Arial" w:cs="Arial"/>
          <w:sz w:val="24"/>
          <w:szCs w:val="24"/>
        </w:rPr>
      </w:pPr>
    </w:p>
    <w:p w14:paraId="31D7B910" w14:textId="77777777" w:rsidR="00F60A54" w:rsidRPr="0092553A" w:rsidRDefault="00F60A54" w:rsidP="0092553A">
      <w:pPr>
        <w:autoSpaceDE w:val="0"/>
        <w:autoSpaceDN w:val="0"/>
        <w:adjustRightInd w:val="0"/>
        <w:spacing w:after="0" w:line="240" w:lineRule="auto"/>
        <w:rPr>
          <w:rFonts w:ascii="Arial" w:hAnsi="Arial" w:cs="Arial"/>
          <w:sz w:val="24"/>
          <w:szCs w:val="24"/>
        </w:rPr>
      </w:pPr>
    </w:p>
    <w:p w14:paraId="40526EF1" w14:textId="77777777" w:rsidR="000A0D07" w:rsidRDefault="000A0D07">
      <w:pPr>
        <w:rPr>
          <w:rFonts w:ascii="Arial" w:hAnsi="Arial" w:cs="Arial"/>
          <w:b/>
          <w:sz w:val="28"/>
          <w:szCs w:val="28"/>
        </w:rPr>
      </w:pPr>
      <w:r>
        <w:rPr>
          <w:rFonts w:ascii="Arial" w:hAnsi="Arial" w:cs="Arial"/>
          <w:b/>
          <w:sz w:val="28"/>
          <w:szCs w:val="28"/>
        </w:rPr>
        <w:br w:type="page"/>
      </w:r>
    </w:p>
    <w:p w14:paraId="3BE35781" w14:textId="0B7FC919" w:rsidR="0092553A" w:rsidRDefault="00BF0A23" w:rsidP="0092553A">
      <w:pPr>
        <w:autoSpaceDE w:val="0"/>
        <w:autoSpaceDN w:val="0"/>
        <w:adjustRightInd w:val="0"/>
        <w:spacing w:after="0" w:line="240" w:lineRule="auto"/>
        <w:rPr>
          <w:rFonts w:ascii="Arial" w:hAnsi="Arial" w:cs="Arial"/>
          <w:b/>
          <w:sz w:val="28"/>
          <w:szCs w:val="28"/>
        </w:rPr>
      </w:pPr>
      <w:r>
        <w:rPr>
          <w:rFonts w:ascii="Arial" w:hAnsi="Arial" w:cs="Arial"/>
          <w:b/>
          <w:sz w:val="28"/>
          <w:szCs w:val="28"/>
        </w:rPr>
        <w:lastRenderedPageBreak/>
        <w:t>Our v</w:t>
      </w:r>
      <w:r w:rsidR="0092553A" w:rsidRPr="00A26C53">
        <w:rPr>
          <w:rFonts w:ascii="Arial" w:hAnsi="Arial" w:cs="Arial"/>
          <w:b/>
          <w:sz w:val="28"/>
          <w:szCs w:val="28"/>
        </w:rPr>
        <w:t>ision</w:t>
      </w:r>
      <w:r w:rsidR="007431A0">
        <w:rPr>
          <w:rFonts w:ascii="Arial" w:hAnsi="Arial" w:cs="Arial"/>
          <w:b/>
          <w:sz w:val="28"/>
          <w:szCs w:val="28"/>
        </w:rPr>
        <w:t xml:space="preserve"> and strategic o</w:t>
      </w:r>
      <w:r w:rsidR="00655FA9">
        <w:rPr>
          <w:rFonts w:ascii="Arial" w:hAnsi="Arial" w:cs="Arial"/>
          <w:b/>
          <w:sz w:val="28"/>
          <w:szCs w:val="28"/>
        </w:rPr>
        <w:t>bjectives</w:t>
      </w:r>
    </w:p>
    <w:p w14:paraId="1BA0CEA6" w14:textId="77777777" w:rsidR="0092553A" w:rsidRPr="00ED63BD" w:rsidRDefault="0092553A" w:rsidP="0092553A">
      <w:pPr>
        <w:pStyle w:val="Pa1"/>
        <w:jc w:val="center"/>
        <w:rPr>
          <w:rFonts w:ascii="Arial" w:hAnsi="Arial" w:cs="Arial"/>
        </w:rPr>
      </w:pPr>
    </w:p>
    <w:p w14:paraId="03248788" w14:textId="781AEFD8" w:rsidR="002F04EB" w:rsidRPr="00ED63BD" w:rsidRDefault="002F04EB" w:rsidP="002F04EB">
      <w:pPr>
        <w:pStyle w:val="Default"/>
        <w:jc w:val="center"/>
        <w:rPr>
          <w:rFonts w:ascii="Arial" w:hAnsi="Arial" w:cs="Arial"/>
          <w:color w:val="auto"/>
        </w:rPr>
      </w:pPr>
      <w:r w:rsidRPr="00ED63BD">
        <w:rPr>
          <w:rFonts w:ascii="Arial" w:hAnsi="Arial" w:cs="Arial"/>
          <w:color w:val="auto"/>
        </w:rPr>
        <w:t xml:space="preserve">"A library service which is embedded </w:t>
      </w:r>
      <w:r w:rsidR="00AF63D1">
        <w:rPr>
          <w:rFonts w:ascii="Arial" w:hAnsi="Arial" w:cs="Arial"/>
          <w:color w:val="auto"/>
        </w:rPr>
        <w:t xml:space="preserve">and flourishing </w:t>
      </w:r>
      <w:r w:rsidRPr="00ED63BD">
        <w:rPr>
          <w:rFonts w:ascii="Arial" w:hAnsi="Arial" w:cs="Arial"/>
          <w:color w:val="auto"/>
        </w:rPr>
        <w:t>at the heart of Lancashire</w:t>
      </w:r>
      <w:r w:rsidR="004F3687">
        <w:rPr>
          <w:rFonts w:ascii="Arial" w:hAnsi="Arial" w:cs="Arial"/>
          <w:color w:val="auto"/>
        </w:rPr>
        <w:t xml:space="preserve"> communities and community life and which make</w:t>
      </w:r>
      <w:r w:rsidR="00060D82">
        <w:rPr>
          <w:rFonts w:ascii="Arial" w:hAnsi="Arial" w:cs="Arial"/>
          <w:color w:val="auto"/>
        </w:rPr>
        <w:t xml:space="preserve">s a difference through </w:t>
      </w:r>
      <w:proofErr w:type="spellStart"/>
      <w:r w:rsidR="00060D82">
        <w:rPr>
          <w:rFonts w:ascii="Arial" w:hAnsi="Arial" w:cs="Arial"/>
          <w:color w:val="auto"/>
        </w:rPr>
        <w:t>reading</w:t>
      </w:r>
      <w:proofErr w:type="gramStart"/>
      <w:r w:rsidR="00060D82">
        <w:rPr>
          <w:rFonts w:ascii="Arial" w:hAnsi="Arial" w:cs="Arial"/>
          <w:color w:val="auto"/>
        </w:rPr>
        <w:t>,</w:t>
      </w:r>
      <w:r w:rsidR="004F3687">
        <w:rPr>
          <w:rFonts w:ascii="Arial" w:hAnsi="Arial" w:cs="Arial"/>
          <w:color w:val="auto"/>
        </w:rPr>
        <w:t>learning</w:t>
      </w:r>
      <w:proofErr w:type="spellEnd"/>
      <w:proofErr w:type="gramEnd"/>
      <w:r w:rsidR="004F3687">
        <w:rPr>
          <w:rFonts w:ascii="Arial" w:hAnsi="Arial" w:cs="Arial"/>
          <w:color w:val="auto"/>
        </w:rPr>
        <w:t xml:space="preserve"> and information".</w:t>
      </w:r>
    </w:p>
    <w:p w14:paraId="2B701BFD" w14:textId="77777777" w:rsidR="00655FA9" w:rsidRDefault="00655FA9" w:rsidP="0092553A">
      <w:pPr>
        <w:autoSpaceDE w:val="0"/>
        <w:autoSpaceDN w:val="0"/>
        <w:adjustRightInd w:val="0"/>
        <w:spacing w:after="0" w:line="240" w:lineRule="auto"/>
        <w:rPr>
          <w:rFonts w:ascii="Arial" w:hAnsi="Arial" w:cs="Arial"/>
          <w:sz w:val="24"/>
          <w:szCs w:val="24"/>
        </w:rPr>
      </w:pPr>
    </w:p>
    <w:p w14:paraId="06EE7981" w14:textId="77777777" w:rsidR="00A020D9" w:rsidRDefault="00A020D9" w:rsidP="0092553A">
      <w:pPr>
        <w:autoSpaceDE w:val="0"/>
        <w:autoSpaceDN w:val="0"/>
        <w:adjustRightInd w:val="0"/>
        <w:spacing w:after="0" w:line="240" w:lineRule="auto"/>
        <w:rPr>
          <w:rFonts w:ascii="Arial" w:hAnsi="Arial" w:cs="Arial"/>
          <w:sz w:val="24"/>
          <w:szCs w:val="24"/>
        </w:rPr>
      </w:pPr>
      <w:r>
        <w:rPr>
          <w:rFonts w:ascii="Arial" w:hAnsi="Arial" w:cs="Arial"/>
          <w:sz w:val="24"/>
          <w:szCs w:val="24"/>
        </w:rPr>
        <w:t>The Library service</w:t>
      </w:r>
      <w:r w:rsidR="00ED63BD">
        <w:rPr>
          <w:rFonts w:ascii="Arial" w:hAnsi="Arial" w:cs="Arial"/>
          <w:sz w:val="24"/>
          <w:szCs w:val="24"/>
        </w:rPr>
        <w:t xml:space="preserve"> has</w:t>
      </w:r>
      <w:r>
        <w:rPr>
          <w:rFonts w:ascii="Arial" w:hAnsi="Arial" w:cs="Arial"/>
          <w:sz w:val="24"/>
          <w:szCs w:val="24"/>
        </w:rPr>
        <w:t xml:space="preserve"> set out its </w:t>
      </w:r>
      <w:r w:rsidR="00ED63BD">
        <w:rPr>
          <w:rFonts w:ascii="Arial" w:hAnsi="Arial" w:cs="Arial"/>
          <w:sz w:val="24"/>
          <w:szCs w:val="24"/>
        </w:rPr>
        <w:t xml:space="preserve">strategic </w:t>
      </w:r>
      <w:r>
        <w:rPr>
          <w:rFonts w:ascii="Arial" w:hAnsi="Arial" w:cs="Arial"/>
          <w:sz w:val="24"/>
          <w:szCs w:val="24"/>
        </w:rPr>
        <w:t>objectives</w:t>
      </w:r>
      <w:r w:rsidR="004E2541">
        <w:rPr>
          <w:rFonts w:ascii="Arial" w:hAnsi="Arial" w:cs="Arial"/>
          <w:sz w:val="24"/>
          <w:szCs w:val="24"/>
        </w:rPr>
        <w:t xml:space="preserve"> are to:</w:t>
      </w:r>
    </w:p>
    <w:p w14:paraId="05B80403" w14:textId="77777777" w:rsidR="007431A0" w:rsidRDefault="007431A0" w:rsidP="0092553A">
      <w:pPr>
        <w:pStyle w:val="Default"/>
        <w:rPr>
          <w:rFonts w:ascii="Arial" w:hAnsi="Arial" w:cs="Arial"/>
          <w:sz w:val="28"/>
          <w:szCs w:val="28"/>
        </w:rPr>
      </w:pPr>
    </w:p>
    <w:p w14:paraId="7F7E98C4" w14:textId="77777777" w:rsidR="00A020D9" w:rsidRPr="00655FA9" w:rsidRDefault="004E2541" w:rsidP="00655FA9">
      <w:pPr>
        <w:pStyle w:val="Default"/>
        <w:numPr>
          <w:ilvl w:val="0"/>
          <w:numId w:val="19"/>
        </w:numPr>
        <w:rPr>
          <w:rFonts w:ascii="Arial" w:hAnsi="Arial" w:cs="Arial"/>
          <w:color w:val="auto"/>
        </w:rPr>
      </w:pPr>
      <w:r>
        <w:rPr>
          <w:rFonts w:ascii="Arial" w:hAnsi="Arial" w:cs="Arial"/>
          <w:color w:val="auto"/>
        </w:rPr>
        <w:t>P</w:t>
      </w:r>
      <w:r w:rsidR="00655FA9" w:rsidRPr="00655FA9">
        <w:rPr>
          <w:rFonts w:ascii="Arial" w:hAnsi="Arial" w:cs="Arial"/>
          <w:color w:val="auto"/>
        </w:rPr>
        <w:t>rovide helpful and knowledgeable staff</w:t>
      </w:r>
    </w:p>
    <w:p w14:paraId="36B78174" w14:textId="77777777" w:rsidR="00655FA9" w:rsidRPr="00655FA9" w:rsidRDefault="00655FA9" w:rsidP="00655FA9">
      <w:pPr>
        <w:pStyle w:val="Default"/>
        <w:numPr>
          <w:ilvl w:val="0"/>
          <w:numId w:val="19"/>
        </w:numPr>
        <w:rPr>
          <w:rFonts w:ascii="Arial" w:hAnsi="Arial" w:cs="Arial"/>
          <w:color w:val="auto"/>
        </w:rPr>
      </w:pPr>
      <w:r w:rsidRPr="00655FA9">
        <w:rPr>
          <w:rFonts w:ascii="Arial" w:hAnsi="Arial" w:cs="Arial"/>
          <w:color w:val="auto"/>
        </w:rPr>
        <w:t>Encourage people to enjoy reading</w:t>
      </w:r>
    </w:p>
    <w:p w14:paraId="38EE087F" w14:textId="77777777" w:rsidR="00655FA9" w:rsidRPr="00655FA9" w:rsidRDefault="004E2541" w:rsidP="00655FA9">
      <w:pPr>
        <w:pStyle w:val="Default"/>
        <w:numPr>
          <w:ilvl w:val="0"/>
          <w:numId w:val="19"/>
        </w:numPr>
        <w:rPr>
          <w:rFonts w:ascii="Arial" w:hAnsi="Arial" w:cs="Arial"/>
          <w:color w:val="auto"/>
        </w:rPr>
      </w:pPr>
      <w:r>
        <w:rPr>
          <w:rFonts w:ascii="Arial" w:hAnsi="Arial" w:cs="Arial"/>
          <w:color w:val="auto"/>
        </w:rPr>
        <w:t>P</w:t>
      </w:r>
      <w:r w:rsidR="00655FA9" w:rsidRPr="00655FA9">
        <w:rPr>
          <w:rFonts w:ascii="Arial" w:hAnsi="Arial" w:cs="Arial"/>
          <w:color w:val="auto"/>
        </w:rPr>
        <w:t>rovide spaces to enjoy culture and learning</w:t>
      </w:r>
    </w:p>
    <w:p w14:paraId="1EC8C34F" w14:textId="77777777" w:rsidR="00655FA9" w:rsidRPr="00655FA9" w:rsidRDefault="00655FA9" w:rsidP="00655FA9">
      <w:pPr>
        <w:pStyle w:val="Default"/>
        <w:numPr>
          <w:ilvl w:val="0"/>
          <w:numId w:val="19"/>
        </w:numPr>
        <w:rPr>
          <w:rFonts w:ascii="Arial" w:hAnsi="Arial" w:cs="Arial"/>
          <w:color w:val="auto"/>
        </w:rPr>
      </w:pPr>
      <w:r w:rsidRPr="00655FA9">
        <w:rPr>
          <w:rFonts w:ascii="Arial" w:hAnsi="Arial" w:cs="Arial"/>
          <w:color w:val="auto"/>
        </w:rPr>
        <w:t>Provide easy to use online services</w:t>
      </w:r>
    </w:p>
    <w:p w14:paraId="16F97901" w14:textId="77777777" w:rsidR="00655FA9" w:rsidRPr="00655FA9" w:rsidRDefault="00655FA9" w:rsidP="00655FA9">
      <w:pPr>
        <w:pStyle w:val="Default"/>
        <w:numPr>
          <w:ilvl w:val="0"/>
          <w:numId w:val="19"/>
        </w:numPr>
        <w:rPr>
          <w:rFonts w:ascii="Arial" w:hAnsi="Arial" w:cs="Arial"/>
          <w:color w:val="auto"/>
        </w:rPr>
      </w:pPr>
      <w:r w:rsidRPr="00655FA9">
        <w:rPr>
          <w:rFonts w:ascii="Arial" w:hAnsi="Arial" w:cs="Arial"/>
          <w:color w:val="auto"/>
        </w:rPr>
        <w:t>Help people reach their potential and live independent lives</w:t>
      </w:r>
    </w:p>
    <w:p w14:paraId="7BA3E3E4" w14:textId="77777777" w:rsidR="00655FA9" w:rsidRPr="00655FA9" w:rsidRDefault="00655FA9" w:rsidP="00655FA9">
      <w:pPr>
        <w:pStyle w:val="Default"/>
        <w:numPr>
          <w:ilvl w:val="0"/>
          <w:numId w:val="19"/>
        </w:numPr>
        <w:rPr>
          <w:rFonts w:ascii="Arial" w:hAnsi="Arial" w:cs="Arial"/>
          <w:color w:val="auto"/>
        </w:rPr>
      </w:pPr>
      <w:r w:rsidRPr="00655FA9">
        <w:rPr>
          <w:rFonts w:ascii="Arial" w:hAnsi="Arial" w:cs="Arial"/>
          <w:color w:val="auto"/>
        </w:rPr>
        <w:t>Support our communities to stay healthy</w:t>
      </w:r>
    </w:p>
    <w:p w14:paraId="596A9B6F" w14:textId="35904846" w:rsidR="00655FA9" w:rsidRDefault="00655FA9" w:rsidP="00655FA9">
      <w:pPr>
        <w:pStyle w:val="Default"/>
        <w:numPr>
          <w:ilvl w:val="0"/>
          <w:numId w:val="19"/>
        </w:numPr>
        <w:rPr>
          <w:rFonts w:ascii="Arial" w:hAnsi="Arial" w:cs="Arial"/>
          <w:color w:val="auto"/>
        </w:rPr>
      </w:pPr>
      <w:r w:rsidRPr="00655FA9">
        <w:rPr>
          <w:rFonts w:ascii="Arial" w:hAnsi="Arial" w:cs="Arial"/>
          <w:color w:val="auto"/>
        </w:rPr>
        <w:t>Provide opportunities for volunteers to help in our libraries</w:t>
      </w:r>
      <w:r w:rsidR="00206F9A">
        <w:rPr>
          <w:rFonts w:ascii="Arial" w:hAnsi="Arial" w:cs="Arial"/>
          <w:color w:val="auto"/>
        </w:rPr>
        <w:t>.</w:t>
      </w:r>
    </w:p>
    <w:p w14:paraId="69D9EA08" w14:textId="77777777" w:rsidR="009270F7" w:rsidRDefault="009270F7" w:rsidP="009270F7">
      <w:pPr>
        <w:pStyle w:val="Default"/>
        <w:rPr>
          <w:rFonts w:ascii="Arial" w:hAnsi="Arial" w:cs="Arial"/>
          <w:color w:val="auto"/>
        </w:rPr>
      </w:pPr>
    </w:p>
    <w:p w14:paraId="67F426A5" w14:textId="77777777" w:rsidR="009270F7" w:rsidRDefault="009270F7" w:rsidP="009270F7">
      <w:pPr>
        <w:pStyle w:val="Wavebody"/>
        <w:tabs>
          <w:tab w:val="left" w:pos="2977"/>
        </w:tabs>
        <w:spacing w:after="0"/>
        <w:ind w:left="0"/>
        <w:jc w:val="both"/>
        <w:rPr>
          <w:rFonts w:eastAsia="Times New Roman" w:cs="Arial"/>
          <w:color w:val="auto"/>
          <w:lang w:eastAsia="en-GB"/>
        </w:rPr>
      </w:pPr>
      <w:r>
        <w:rPr>
          <w:rFonts w:eastAsia="Times New Roman" w:cs="Arial"/>
          <w:color w:val="auto"/>
          <w:lang w:eastAsia="en-GB"/>
        </w:rPr>
        <w:t xml:space="preserve">We have checked these objectives with our customers, </w:t>
      </w:r>
      <w:r w:rsidRPr="00B36280">
        <w:rPr>
          <w:rFonts w:eastAsia="Times New Roman" w:cs="Arial"/>
          <w:color w:val="auto"/>
          <w:lang w:eastAsia="en-GB"/>
        </w:rPr>
        <w:t>ask</w:t>
      </w:r>
      <w:r>
        <w:rPr>
          <w:rFonts w:eastAsia="Times New Roman" w:cs="Arial"/>
          <w:color w:val="auto"/>
          <w:lang w:eastAsia="en-GB"/>
        </w:rPr>
        <w:t>ing</w:t>
      </w:r>
      <w:r w:rsidRPr="00B36280">
        <w:rPr>
          <w:rFonts w:eastAsia="Times New Roman" w:cs="Arial"/>
          <w:color w:val="auto"/>
          <w:lang w:eastAsia="en-GB"/>
        </w:rPr>
        <w:t xml:space="preserve"> respondents what they thought the Lancashire County Library Service should provide, in line with the service's strategic objectives.</w:t>
      </w:r>
    </w:p>
    <w:p w14:paraId="1C7B7DCE" w14:textId="77777777" w:rsidR="009270F7" w:rsidRDefault="009270F7" w:rsidP="009270F7">
      <w:pPr>
        <w:pStyle w:val="Wavebody"/>
        <w:tabs>
          <w:tab w:val="left" w:pos="2977"/>
        </w:tabs>
        <w:spacing w:after="0"/>
        <w:ind w:left="0"/>
        <w:jc w:val="both"/>
        <w:rPr>
          <w:rFonts w:eastAsia="Times New Roman" w:cs="Arial"/>
          <w:color w:val="auto"/>
          <w:lang w:eastAsia="en-GB"/>
        </w:rPr>
      </w:pPr>
    </w:p>
    <w:p w14:paraId="489616F6" w14:textId="77777777" w:rsidR="009270F7" w:rsidRDefault="009270F7" w:rsidP="009270F7">
      <w:pPr>
        <w:pStyle w:val="Wavebody"/>
        <w:tabs>
          <w:tab w:val="left" w:pos="2977"/>
        </w:tabs>
        <w:spacing w:after="0"/>
        <w:ind w:left="0"/>
        <w:jc w:val="both"/>
        <w:rPr>
          <w:rFonts w:eastAsia="Times New Roman" w:cs="Arial"/>
          <w:color w:val="auto"/>
          <w:lang w:eastAsia="en-GB"/>
        </w:rPr>
      </w:pPr>
      <w:r w:rsidRPr="00B36280">
        <w:rPr>
          <w:rFonts w:eastAsia="Times New Roman" w:cs="Arial"/>
          <w:color w:val="auto"/>
          <w:lang w:eastAsia="en-GB"/>
        </w:rPr>
        <w:t xml:space="preserve">93% strongly agreed </w:t>
      </w:r>
      <w:r w:rsidR="00404C6C">
        <w:rPr>
          <w:rFonts w:eastAsia="Times New Roman" w:cs="Arial"/>
          <w:color w:val="auto"/>
          <w:lang w:eastAsia="en-GB"/>
        </w:rPr>
        <w:t>we</w:t>
      </w:r>
      <w:r w:rsidRPr="00B36280">
        <w:rPr>
          <w:rFonts w:eastAsia="Times New Roman" w:cs="Arial"/>
          <w:color w:val="auto"/>
          <w:lang w:eastAsia="en-GB"/>
        </w:rPr>
        <w:t xml:space="preserve"> should provide helpful and knowledgeable staff and 91% said</w:t>
      </w:r>
      <w:r w:rsidR="00404C6C">
        <w:rPr>
          <w:rFonts w:eastAsia="Times New Roman" w:cs="Arial"/>
          <w:color w:val="auto"/>
          <w:lang w:eastAsia="en-GB"/>
        </w:rPr>
        <w:t xml:space="preserve"> we should </w:t>
      </w:r>
      <w:r w:rsidRPr="00B36280">
        <w:rPr>
          <w:rFonts w:eastAsia="Times New Roman" w:cs="Arial"/>
          <w:color w:val="auto"/>
          <w:lang w:eastAsia="en-GB"/>
        </w:rPr>
        <w:t xml:space="preserve">encourage people to enjoy reading. 71% strongly agreed </w:t>
      </w:r>
      <w:r w:rsidR="00404C6C">
        <w:rPr>
          <w:rFonts w:eastAsia="Times New Roman" w:cs="Arial"/>
          <w:color w:val="auto"/>
          <w:lang w:eastAsia="en-GB"/>
        </w:rPr>
        <w:t>we</w:t>
      </w:r>
      <w:r w:rsidRPr="00B36280">
        <w:rPr>
          <w:rFonts w:eastAsia="Times New Roman" w:cs="Arial"/>
          <w:color w:val="auto"/>
          <w:lang w:eastAsia="en-GB"/>
        </w:rPr>
        <w:t xml:space="preserve"> should provide spaces to enjoy culture and learning, 64% easy to use online services and help people reach their potential and live independent lives. 59% said support for communities to stay healthy and 48% strongly agreed that there should be opportunities for volunteers to help in libraries.</w:t>
      </w:r>
    </w:p>
    <w:p w14:paraId="40FBAE03" w14:textId="77777777" w:rsidR="00ED63BD" w:rsidRDefault="00ED63BD" w:rsidP="00655FA9">
      <w:pPr>
        <w:pStyle w:val="Default"/>
        <w:rPr>
          <w:rFonts w:ascii="Arial" w:hAnsi="Arial" w:cs="Arial"/>
          <w:color w:val="auto"/>
        </w:rPr>
      </w:pPr>
    </w:p>
    <w:p w14:paraId="124F9058" w14:textId="77777777" w:rsidR="00587F3C" w:rsidRDefault="00587F3C" w:rsidP="00655FA9">
      <w:pPr>
        <w:pStyle w:val="Default"/>
        <w:rPr>
          <w:rFonts w:ascii="Arial" w:hAnsi="Arial" w:cs="Arial"/>
          <w:color w:val="auto"/>
        </w:rPr>
      </w:pPr>
      <w:r>
        <w:rPr>
          <w:rFonts w:ascii="Arial" w:hAnsi="Arial" w:cs="Arial"/>
          <w:color w:val="auto"/>
        </w:rPr>
        <w:t xml:space="preserve">These strategic objectives link in with and will enable us to deliver the </w:t>
      </w:r>
      <w:r w:rsidR="00ED63BD">
        <w:rPr>
          <w:rFonts w:ascii="Arial" w:hAnsi="Arial" w:cs="Arial"/>
          <w:color w:val="auto"/>
        </w:rPr>
        <w:t>seven</w:t>
      </w:r>
      <w:r>
        <w:rPr>
          <w:rFonts w:ascii="Arial" w:hAnsi="Arial" w:cs="Arial"/>
          <w:color w:val="auto"/>
        </w:rPr>
        <w:t xml:space="preserve"> key strands set out in the </w:t>
      </w:r>
      <w:r w:rsidR="00ED63BD">
        <w:rPr>
          <w:rFonts w:ascii="Arial" w:hAnsi="Arial" w:cs="Arial"/>
          <w:color w:val="auto"/>
        </w:rPr>
        <w:t xml:space="preserve">Department for Culture, Media and Sport document Libraries </w:t>
      </w:r>
      <w:r w:rsidR="00ED63BD" w:rsidRPr="00405B38">
        <w:rPr>
          <w:rFonts w:ascii="Arial" w:hAnsi="Arial" w:cs="Arial"/>
          <w:i/>
          <w:color w:val="auto"/>
        </w:rPr>
        <w:t>Deliver: Ambition for Public Libraries in England 2016-2021</w:t>
      </w:r>
      <w:r w:rsidR="00ED63BD">
        <w:rPr>
          <w:rFonts w:ascii="Arial" w:hAnsi="Arial" w:cs="Arial"/>
          <w:color w:val="auto"/>
        </w:rPr>
        <w:t xml:space="preserve"> as follows:</w:t>
      </w:r>
    </w:p>
    <w:p w14:paraId="11613EFD" w14:textId="77777777" w:rsidR="002F04EB" w:rsidRPr="00F863C3" w:rsidRDefault="00ED63BD" w:rsidP="002F04EB">
      <w:pPr>
        <w:numPr>
          <w:ilvl w:val="0"/>
          <w:numId w:val="14"/>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w:t>
      </w:r>
      <w:r w:rsidR="002F04EB" w:rsidRPr="00F863C3">
        <w:rPr>
          <w:rFonts w:ascii="Arial" w:eastAsia="Times New Roman" w:hAnsi="Arial" w:cs="Arial"/>
          <w:sz w:val="24"/>
          <w:szCs w:val="24"/>
          <w:lang w:val="en" w:eastAsia="en-GB"/>
        </w:rPr>
        <w:t>conomic change through learning and digital literacy</w:t>
      </w:r>
    </w:p>
    <w:p w14:paraId="5ABA1A2B" w14:textId="77777777" w:rsidR="002F04EB" w:rsidRPr="00F863C3" w:rsidRDefault="002F04EB" w:rsidP="002F04EB">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F863C3">
        <w:rPr>
          <w:rFonts w:ascii="Arial" w:eastAsia="Times New Roman" w:hAnsi="Arial" w:cs="Arial"/>
          <w:sz w:val="24"/>
          <w:szCs w:val="24"/>
          <w:lang w:val="en" w:eastAsia="en-GB"/>
        </w:rPr>
        <w:t>promoting reading and literacy</w:t>
      </w:r>
    </w:p>
    <w:p w14:paraId="308ACE8C" w14:textId="77777777" w:rsidR="002F04EB" w:rsidRPr="00F863C3" w:rsidRDefault="002F04EB" w:rsidP="002F04EB">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F863C3">
        <w:rPr>
          <w:rFonts w:ascii="Arial" w:eastAsia="Times New Roman" w:hAnsi="Arial" w:cs="Arial"/>
          <w:sz w:val="24"/>
          <w:szCs w:val="24"/>
          <w:lang w:val="en" w:eastAsia="en-GB"/>
        </w:rPr>
        <w:t>24/7 virtual offer</w:t>
      </w:r>
    </w:p>
    <w:p w14:paraId="58228C0D" w14:textId="77777777" w:rsidR="002F04EB" w:rsidRPr="00F863C3" w:rsidRDefault="002F04EB" w:rsidP="002F04EB">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F863C3">
        <w:rPr>
          <w:rFonts w:ascii="Arial" w:eastAsia="Times New Roman" w:hAnsi="Arial" w:cs="Arial"/>
          <w:sz w:val="24"/>
          <w:szCs w:val="24"/>
          <w:lang w:val="en" w:eastAsia="en-GB"/>
        </w:rPr>
        <w:t>buildings that provide cultural and learning experiences</w:t>
      </w:r>
    </w:p>
    <w:p w14:paraId="4063BB98" w14:textId="77777777" w:rsidR="002F04EB" w:rsidRPr="00F863C3" w:rsidRDefault="002F04EB" w:rsidP="002F04EB">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F863C3">
        <w:rPr>
          <w:rFonts w:ascii="Arial" w:eastAsia="Times New Roman" w:hAnsi="Arial" w:cs="Arial"/>
          <w:sz w:val="24"/>
          <w:szCs w:val="24"/>
          <w:lang w:val="en" w:eastAsia="en-GB"/>
        </w:rPr>
        <w:t>opportunities for volunteers</w:t>
      </w:r>
    </w:p>
    <w:p w14:paraId="4D208D23" w14:textId="77777777" w:rsidR="002F04EB" w:rsidRPr="00F863C3" w:rsidRDefault="002F04EB" w:rsidP="002F04EB">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F863C3">
        <w:rPr>
          <w:rFonts w:ascii="Arial" w:eastAsia="Times New Roman" w:hAnsi="Arial" w:cs="Arial"/>
          <w:sz w:val="24"/>
          <w:szCs w:val="24"/>
          <w:lang w:val="en" w:eastAsia="en-GB"/>
        </w:rPr>
        <w:t>health and wellbeing</w:t>
      </w:r>
    </w:p>
    <w:p w14:paraId="74D34629" w14:textId="77777777" w:rsidR="002F04EB" w:rsidRPr="00F863C3" w:rsidRDefault="002F04EB" w:rsidP="002F04EB">
      <w:pPr>
        <w:numPr>
          <w:ilvl w:val="0"/>
          <w:numId w:val="14"/>
        </w:numPr>
        <w:spacing w:before="100" w:beforeAutospacing="1" w:after="100" w:afterAutospacing="1" w:line="240" w:lineRule="auto"/>
        <w:rPr>
          <w:rFonts w:ascii="Arial" w:eastAsia="Times New Roman" w:hAnsi="Arial" w:cs="Arial"/>
          <w:sz w:val="24"/>
          <w:szCs w:val="24"/>
          <w:lang w:val="en" w:eastAsia="en-GB"/>
        </w:rPr>
      </w:pPr>
      <w:proofErr w:type="gramStart"/>
      <w:r w:rsidRPr="00F863C3">
        <w:rPr>
          <w:rFonts w:ascii="Arial" w:eastAsia="Times New Roman" w:hAnsi="Arial" w:cs="Arial"/>
          <w:sz w:val="24"/>
          <w:szCs w:val="24"/>
          <w:lang w:val="en" w:eastAsia="en-GB"/>
        </w:rPr>
        <w:t>development</w:t>
      </w:r>
      <w:proofErr w:type="gramEnd"/>
      <w:r w:rsidRPr="00F863C3">
        <w:rPr>
          <w:rFonts w:ascii="Arial" w:eastAsia="Times New Roman" w:hAnsi="Arial" w:cs="Arial"/>
          <w:sz w:val="24"/>
          <w:szCs w:val="24"/>
          <w:lang w:val="en" w:eastAsia="en-GB"/>
        </w:rPr>
        <w:t xml:space="preserve"> of the library workforce.</w:t>
      </w:r>
    </w:p>
    <w:p w14:paraId="683799EA" w14:textId="790CD0EA" w:rsidR="00655FA9" w:rsidRDefault="00655FA9" w:rsidP="00655FA9">
      <w:pPr>
        <w:pStyle w:val="Default"/>
        <w:rPr>
          <w:rFonts w:ascii="Arial" w:hAnsi="Arial" w:cs="Arial"/>
        </w:rPr>
      </w:pPr>
      <w:r>
        <w:rPr>
          <w:rFonts w:ascii="Arial" w:hAnsi="Arial" w:cs="Arial"/>
        </w:rPr>
        <w:t>We will ensure that Lancashire Libraries deliver a high quality library service that is sustainable and remains relevant to the people of Lancashire. We will work in close partnership with local communities, invest in the digital future and provide access to reading, information and wellbeing.</w:t>
      </w:r>
    </w:p>
    <w:p w14:paraId="38188C23" w14:textId="77777777" w:rsidR="00655FA9" w:rsidRDefault="00655FA9" w:rsidP="00655FA9">
      <w:pPr>
        <w:pStyle w:val="Default"/>
        <w:rPr>
          <w:rFonts w:ascii="Arial" w:hAnsi="Arial" w:cs="Arial"/>
        </w:rPr>
      </w:pPr>
    </w:p>
    <w:p w14:paraId="54591E31" w14:textId="77777777" w:rsidR="0031475D" w:rsidRDefault="0031475D">
      <w:pPr>
        <w:rPr>
          <w:rFonts w:ascii="Arial" w:hAnsi="Arial" w:cs="Arial"/>
          <w:color w:val="000000"/>
          <w:sz w:val="24"/>
          <w:szCs w:val="24"/>
        </w:rPr>
      </w:pPr>
      <w:r>
        <w:rPr>
          <w:rFonts w:ascii="Arial" w:hAnsi="Arial" w:cs="Arial"/>
        </w:rPr>
        <w:br w:type="page"/>
      </w:r>
    </w:p>
    <w:p w14:paraId="20C4E44C" w14:textId="4AD7D026" w:rsidR="00587F3C" w:rsidRDefault="00587F3C" w:rsidP="00587F3C">
      <w:pPr>
        <w:pStyle w:val="Default"/>
        <w:rPr>
          <w:rFonts w:ascii="Arial" w:hAnsi="Arial" w:cs="Arial"/>
        </w:rPr>
      </w:pPr>
      <w:r>
        <w:rPr>
          <w:rFonts w:ascii="Arial" w:hAnsi="Arial" w:cs="Arial"/>
        </w:rPr>
        <w:lastRenderedPageBreak/>
        <w:t>To achieve this, we will:</w:t>
      </w:r>
    </w:p>
    <w:p w14:paraId="3C76F952" w14:textId="77777777" w:rsidR="00587F3C" w:rsidRDefault="00587F3C" w:rsidP="00587F3C">
      <w:pPr>
        <w:pStyle w:val="Default"/>
        <w:rPr>
          <w:rFonts w:ascii="Arial" w:hAnsi="Arial" w:cs="Arial"/>
        </w:rPr>
      </w:pPr>
    </w:p>
    <w:p w14:paraId="3B47A418" w14:textId="77777777" w:rsidR="00587F3C" w:rsidRDefault="00587F3C" w:rsidP="00587F3C">
      <w:pPr>
        <w:pStyle w:val="Default"/>
        <w:numPr>
          <w:ilvl w:val="0"/>
          <w:numId w:val="1"/>
        </w:numPr>
        <w:rPr>
          <w:rFonts w:ascii="Arial" w:hAnsi="Arial" w:cs="Arial"/>
        </w:rPr>
      </w:pPr>
      <w:r w:rsidRPr="00B22202">
        <w:rPr>
          <w:rFonts w:ascii="Arial" w:hAnsi="Arial" w:cs="Arial"/>
          <w:b/>
        </w:rPr>
        <w:t>Inspire</w:t>
      </w:r>
      <w:r>
        <w:rPr>
          <w:rFonts w:ascii="Arial" w:hAnsi="Arial" w:cs="Arial"/>
        </w:rPr>
        <w:t xml:space="preserve"> people to enjoy books and reading</w:t>
      </w:r>
    </w:p>
    <w:p w14:paraId="466EF660" w14:textId="77777777" w:rsidR="00587F3C" w:rsidRDefault="00587F3C" w:rsidP="00587F3C">
      <w:pPr>
        <w:pStyle w:val="Default"/>
        <w:numPr>
          <w:ilvl w:val="0"/>
          <w:numId w:val="1"/>
        </w:numPr>
        <w:rPr>
          <w:rFonts w:ascii="Arial" w:hAnsi="Arial" w:cs="Arial"/>
        </w:rPr>
      </w:pPr>
      <w:r w:rsidRPr="003041A3">
        <w:rPr>
          <w:rFonts w:ascii="Arial" w:hAnsi="Arial" w:cs="Arial"/>
          <w:b/>
        </w:rPr>
        <w:t>Stimulate</w:t>
      </w:r>
      <w:r>
        <w:rPr>
          <w:rFonts w:ascii="Arial" w:hAnsi="Arial" w:cs="Arial"/>
        </w:rPr>
        <w:t xml:space="preserve"> new ideas and new ways of thinking through access to learning, information and local heritage</w:t>
      </w:r>
    </w:p>
    <w:p w14:paraId="29EE898F" w14:textId="77777777" w:rsidR="00587F3C" w:rsidRDefault="00587F3C" w:rsidP="00587F3C">
      <w:pPr>
        <w:pStyle w:val="Default"/>
        <w:numPr>
          <w:ilvl w:val="0"/>
          <w:numId w:val="1"/>
        </w:numPr>
        <w:rPr>
          <w:rFonts w:ascii="Arial" w:hAnsi="Arial" w:cs="Arial"/>
        </w:rPr>
      </w:pPr>
      <w:r w:rsidRPr="003041A3">
        <w:rPr>
          <w:rFonts w:ascii="Arial" w:hAnsi="Arial" w:cs="Arial"/>
          <w:b/>
        </w:rPr>
        <w:t>Engage</w:t>
      </w:r>
      <w:r>
        <w:rPr>
          <w:rFonts w:ascii="Arial" w:hAnsi="Arial" w:cs="Arial"/>
        </w:rPr>
        <w:t xml:space="preserve"> with communities to encourage cultural </w:t>
      </w:r>
      <w:r w:rsidRPr="00C942A5">
        <w:rPr>
          <w:rFonts w:ascii="Arial" w:hAnsi="Arial" w:cs="Arial"/>
        </w:rPr>
        <w:t>and creative</w:t>
      </w:r>
      <w:r>
        <w:rPr>
          <w:rFonts w:ascii="Arial" w:hAnsi="Arial" w:cs="Arial"/>
        </w:rPr>
        <w:t xml:space="preserve"> activities</w:t>
      </w:r>
    </w:p>
    <w:p w14:paraId="3F1FEDC5" w14:textId="77777777" w:rsidR="00587F3C" w:rsidRDefault="00587F3C" w:rsidP="00587F3C">
      <w:pPr>
        <w:pStyle w:val="Default"/>
        <w:numPr>
          <w:ilvl w:val="0"/>
          <w:numId w:val="1"/>
        </w:numPr>
        <w:rPr>
          <w:rFonts w:ascii="Arial" w:hAnsi="Arial" w:cs="Arial"/>
        </w:rPr>
      </w:pPr>
      <w:r w:rsidRPr="003041A3">
        <w:rPr>
          <w:rFonts w:ascii="Arial" w:hAnsi="Arial" w:cs="Arial"/>
          <w:b/>
        </w:rPr>
        <w:t xml:space="preserve">Deliver </w:t>
      </w:r>
      <w:r>
        <w:rPr>
          <w:rFonts w:ascii="Arial" w:hAnsi="Arial" w:cs="Arial"/>
        </w:rPr>
        <w:t xml:space="preserve">excellent and inclusive customer services for all </w:t>
      </w:r>
    </w:p>
    <w:p w14:paraId="46F16898" w14:textId="77777777" w:rsidR="00A020D9" w:rsidRDefault="00A020D9" w:rsidP="0092553A">
      <w:pPr>
        <w:pStyle w:val="Default"/>
        <w:rPr>
          <w:rFonts w:ascii="Arial" w:hAnsi="Arial" w:cs="Arial"/>
          <w:sz w:val="28"/>
          <w:szCs w:val="28"/>
        </w:rPr>
      </w:pPr>
    </w:p>
    <w:p w14:paraId="36467ABE" w14:textId="77777777" w:rsidR="00B22202" w:rsidRDefault="00B22202" w:rsidP="00B22202">
      <w:pPr>
        <w:pStyle w:val="Default"/>
        <w:rPr>
          <w:rFonts w:ascii="Arial" w:hAnsi="Arial" w:cs="Arial"/>
          <w:b/>
          <w:sz w:val="28"/>
          <w:szCs w:val="28"/>
        </w:rPr>
      </w:pPr>
      <w:r w:rsidRPr="00B22202">
        <w:rPr>
          <w:rFonts w:ascii="Arial" w:hAnsi="Arial" w:cs="Arial"/>
          <w:b/>
          <w:sz w:val="28"/>
          <w:szCs w:val="28"/>
        </w:rPr>
        <w:t>Proud of our past, ambitious for the future</w:t>
      </w:r>
    </w:p>
    <w:p w14:paraId="48DF979A" w14:textId="77777777" w:rsidR="00AA3F8D" w:rsidRDefault="00AA3F8D" w:rsidP="00B22202">
      <w:pPr>
        <w:pStyle w:val="Default"/>
        <w:rPr>
          <w:rFonts w:ascii="Arial" w:hAnsi="Arial" w:cs="Arial"/>
          <w:b/>
          <w:sz w:val="28"/>
          <w:szCs w:val="28"/>
        </w:rPr>
      </w:pPr>
    </w:p>
    <w:p w14:paraId="44C7BAD9" w14:textId="77777777" w:rsidR="00AA3F8D" w:rsidRDefault="00AA3F8D" w:rsidP="00AA3F8D">
      <w:pPr>
        <w:autoSpaceDE w:val="0"/>
        <w:autoSpaceDN w:val="0"/>
        <w:adjustRightInd w:val="0"/>
        <w:rPr>
          <w:rFonts w:ascii="Arial" w:hAnsi="Arial" w:cs="Arial"/>
          <w:sz w:val="24"/>
          <w:szCs w:val="24"/>
        </w:rPr>
      </w:pPr>
      <w:r w:rsidRPr="001D4F8B">
        <w:rPr>
          <w:rFonts w:ascii="Arial" w:hAnsi="Arial" w:cs="Arial"/>
          <w:sz w:val="24"/>
          <w:szCs w:val="24"/>
        </w:rPr>
        <w:t>Lancashire’s libraries play an important role in the lives of individuals and communities. The profile of our customers across the</w:t>
      </w:r>
      <w:r>
        <w:rPr>
          <w:rFonts w:ascii="Arial" w:hAnsi="Arial" w:cs="Arial"/>
          <w:sz w:val="24"/>
          <w:szCs w:val="24"/>
        </w:rPr>
        <w:t xml:space="preserve"> </w:t>
      </w:r>
      <w:r w:rsidRPr="001D4F8B">
        <w:rPr>
          <w:rFonts w:ascii="Arial" w:hAnsi="Arial" w:cs="Arial"/>
          <w:sz w:val="24"/>
          <w:szCs w:val="24"/>
        </w:rPr>
        <w:t>county closely matches the profile of</w:t>
      </w:r>
      <w:r>
        <w:rPr>
          <w:rFonts w:ascii="Arial" w:hAnsi="Arial" w:cs="Arial"/>
          <w:sz w:val="24"/>
          <w:szCs w:val="24"/>
        </w:rPr>
        <w:t xml:space="preserve"> Lancashire’s population and m</w:t>
      </w:r>
      <w:r w:rsidRPr="001D4F8B">
        <w:rPr>
          <w:rFonts w:ascii="Arial" w:hAnsi="Arial" w:cs="Arial"/>
          <w:sz w:val="24"/>
          <w:szCs w:val="24"/>
        </w:rPr>
        <w:t>ore than</w:t>
      </w:r>
      <w:r>
        <w:rPr>
          <w:rFonts w:ascii="Arial" w:hAnsi="Arial" w:cs="Arial"/>
          <w:sz w:val="24"/>
          <w:szCs w:val="24"/>
        </w:rPr>
        <w:t xml:space="preserve"> 42%</w:t>
      </w:r>
      <w:r w:rsidRPr="001D4F8B">
        <w:rPr>
          <w:rFonts w:ascii="Arial" w:hAnsi="Arial" w:cs="Arial"/>
          <w:sz w:val="24"/>
          <w:szCs w:val="24"/>
        </w:rPr>
        <w:t xml:space="preserve"> of all Lancashire</w:t>
      </w:r>
      <w:r>
        <w:rPr>
          <w:rFonts w:ascii="Arial" w:hAnsi="Arial" w:cs="Arial"/>
          <w:sz w:val="24"/>
          <w:szCs w:val="24"/>
        </w:rPr>
        <w:t xml:space="preserve"> </w:t>
      </w:r>
      <w:r w:rsidRPr="001D4F8B">
        <w:rPr>
          <w:rFonts w:ascii="Arial" w:hAnsi="Arial" w:cs="Arial"/>
          <w:sz w:val="24"/>
          <w:szCs w:val="24"/>
        </w:rPr>
        <w:t>residents hold a library card</w:t>
      </w:r>
      <w:r>
        <w:rPr>
          <w:rFonts w:ascii="Arial" w:hAnsi="Arial" w:cs="Arial"/>
          <w:sz w:val="24"/>
          <w:szCs w:val="24"/>
        </w:rPr>
        <w:t xml:space="preserve">. </w:t>
      </w:r>
      <w:r w:rsidRPr="001D4F8B">
        <w:rPr>
          <w:rFonts w:ascii="Arial" w:hAnsi="Arial" w:cs="Arial"/>
          <w:sz w:val="24"/>
          <w:szCs w:val="24"/>
        </w:rPr>
        <w:t>With more than</w:t>
      </w:r>
      <w:r>
        <w:rPr>
          <w:rFonts w:ascii="Arial" w:hAnsi="Arial" w:cs="Arial"/>
          <w:sz w:val="24"/>
          <w:szCs w:val="24"/>
        </w:rPr>
        <w:t xml:space="preserve"> 93</w:t>
      </w:r>
      <w:r>
        <w:rPr>
          <w:rFonts w:ascii="Arial" w:hAnsi="Arial" w:cs="Arial"/>
          <w:color w:val="000000"/>
        </w:rPr>
        <w:t xml:space="preserve">,500 </w:t>
      </w:r>
      <w:r w:rsidRPr="00FD19F2">
        <w:rPr>
          <w:rFonts w:ascii="Arial" w:hAnsi="Arial" w:cs="Arial"/>
          <w:sz w:val="24"/>
          <w:szCs w:val="24"/>
        </w:rPr>
        <w:t>visits</w:t>
      </w:r>
      <w:r w:rsidRPr="001D4F8B">
        <w:rPr>
          <w:rFonts w:ascii="Arial" w:hAnsi="Arial" w:cs="Arial"/>
          <w:sz w:val="24"/>
          <w:szCs w:val="24"/>
        </w:rPr>
        <w:t xml:space="preserve"> to our libraries each week, library visits represent the largest regular voluntary interaction the</w:t>
      </w:r>
      <w:r>
        <w:rPr>
          <w:rFonts w:ascii="Arial" w:hAnsi="Arial" w:cs="Arial"/>
          <w:sz w:val="24"/>
          <w:szCs w:val="24"/>
        </w:rPr>
        <w:t xml:space="preserve"> </w:t>
      </w:r>
      <w:r w:rsidRPr="001D4F8B">
        <w:rPr>
          <w:rFonts w:ascii="Arial" w:hAnsi="Arial" w:cs="Arial"/>
          <w:sz w:val="24"/>
          <w:szCs w:val="24"/>
        </w:rPr>
        <w:t xml:space="preserve">County Council enjoys with individual members of the community. </w:t>
      </w:r>
      <w:r>
        <w:rPr>
          <w:rFonts w:ascii="Arial" w:hAnsi="Arial" w:cs="Arial"/>
          <w:sz w:val="24"/>
          <w:szCs w:val="24"/>
        </w:rPr>
        <w:t xml:space="preserve"> </w:t>
      </w:r>
    </w:p>
    <w:p w14:paraId="4C2530D7" w14:textId="77777777" w:rsidR="00AB57B8" w:rsidRDefault="00AA3F8D" w:rsidP="00AA3F8D">
      <w:pPr>
        <w:autoSpaceDE w:val="0"/>
        <w:autoSpaceDN w:val="0"/>
        <w:adjustRightInd w:val="0"/>
        <w:rPr>
          <w:rFonts w:ascii="Arial" w:hAnsi="Arial" w:cs="Arial"/>
          <w:sz w:val="24"/>
          <w:szCs w:val="24"/>
        </w:rPr>
      </w:pPr>
      <w:r w:rsidRPr="001D4F8B">
        <w:rPr>
          <w:rFonts w:ascii="Arial" w:hAnsi="Arial" w:cs="Arial"/>
          <w:sz w:val="24"/>
          <w:szCs w:val="24"/>
        </w:rPr>
        <w:t xml:space="preserve">Every year, more </w:t>
      </w:r>
      <w:r>
        <w:rPr>
          <w:rFonts w:ascii="Arial" w:hAnsi="Arial" w:cs="Arial"/>
          <w:sz w:val="24"/>
          <w:szCs w:val="24"/>
        </w:rPr>
        <w:t>than 374,700</w:t>
      </w:r>
      <w:r w:rsidRPr="00C942A5">
        <w:rPr>
          <w:rFonts w:ascii="Arial" w:hAnsi="Arial" w:cs="Arial"/>
          <w:sz w:val="24"/>
          <w:szCs w:val="24"/>
        </w:rPr>
        <w:t xml:space="preserve"> information enquiries</w:t>
      </w:r>
      <w:r w:rsidRPr="001D4F8B">
        <w:rPr>
          <w:rFonts w:ascii="Arial" w:hAnsi="Arial" w:cs="Arial"/>
          <w:sz w:val="24"/>
          <w:szCs w:val="24"/>
        </w:rPr>
        <w:t xml:space="preserve"> are answered, </w:t>
      </w:r>
      <w:r w:rsidRPr="00C942A5">
        <w:rPr>
          <w:rFonts w:ascii="Arial" w:hAnsi="Arial" w:cs="Arial"/>
          <w:sz w:val="24"/>
          <w:szCs w:val="24"/>
        </w:rPr>
        <w:t>4</w:t>
      </w:r>
      <w:r>
        <w:rPr>
          <w:rFonts w:ascii="Arial" w:hAnsi="Arial" w:cs="Arial"/>
          <w:sz w:val="24"/>
          <w:szCs w:val="24"/>
        </w:rPr>
        <w:t>.</w:t>
      </w:r>
      <w:r w:rsidRPr="00C942A5">
        <w:rPr>
          <w:rFonts w:ascii="Arial" w:hAnsi="Arial" w:cs="Arial"/>
          <w:sz w:val="24"/>
          <w:szCs w:val="24"/>
        </w:rPr>
        <w:t>9 million</w:t>
      </w:r>
      <w:r w:rsidRPr="001D4F8B">
        <w:rPr>
          <w:rFonts w:ascii="Arial" w:hAnsi="Arial" w:cs="Arial"/>
          <w:sz w:val="24"/>
          <w:szCs w:val="24"/>
        </w:rPr>
        <w:t xml:space="preserve"> items are loaned, </w:t>
      </w:r>
      <w:r>
        <w:rPr>
          <w:rFonts w:ascii="Arial" w:hAnsi="Arial" w:cs="Arial"/>
          <w:sz w:val="24"/>
          <w:szCs w:val="24"/>
        </w:rPr>
        <w:t xml:space="preserve">5491 </w:t>
      </w:r>
      <w:r w:rsidRPr="00FD19F2">
        <w:rPr>
          <w:rFonts w:ascii="Arial" w:hAnsi="Arial" w:cs="Arial"/>
          <w:sz w:val="24"/>
          <w:szCs w:val="24"/>
        </w:rPr>
        <w:t>cultural</w:t>
      </w:r>
      <w:r w:rsidRPr="001D4F8B">
        <w:rPr>
          <w:rFonts w:ascii="Arial" w:hAnsi="Arial" w:cs="Arial"/>
          <w:sz w:val="24"/>
          <w:szCs w:val="24"/>
        </w:rPr>
        <w:t>, learning, reading and</w:t>
      </w:r>
      <w:r w:rsidR="00AB57B8">
        <w:rPr>
          <w:rFonts w:ascii="Arial" w:hAnsi="Arial" w:cs="Arial"/>
          <w:sz w:val="24"/>
          <w:szCs w:val="24"/>
        </w:rPr>
        <w:t xml:space="preserve"> community events are delivered. </w:t>
      </w:r>
    </w:p>
    <w:p w14:paraId="2F7F77C8" w14:textId="09B359E6" w:rsidR="00AB57B8" w:rsidRPr="00AB57B8" w:rsidRDefault="00AB57B8" w:rsidP="00AB57B8">
      <w:pPr>
        <w:autoSpaceDE w:val="0"/>
        <w:autoSpaceDN w:val="0"/>
        <w:adjustRightInd w:val="0"/>
        <w:rPr>
          <w:rFonts w:ascii="Arial" w:hAnsi="Arial" w:cs="Arial"/>
          <w:sz w:val="24"/>
          <w:szCs w:val="24"/>
        </w:rPr>
      </w:pPr>
      <w:r w:rsidRPr="00AB57B8">
        <w:rPr>
          <w:rFonts w:ascii="Arial" w:hAnsi="Arial" w:cs="Arial"/>
          <w:sz w:val="24"/>
          <w:szCs w:val="24"/>
        </w:rPr>
        <w:t>In addition there have been 70,174 visits to the Online Reference Library, 316,946 visits to the eBook and e-Audiobook download library as w</w:t>
      </w:r>
      <w:r>
        <w:rPr>
          <w:rFonts w:ascii="Arial" w:hAnsi="Arial" w:cs="Arial"/>
          <w:sz w:val="24"/>
          <w:szCs w:val="24"/>
        </w:rPr>
        <w:t xml:space="preserve">ell as 1,473,938 website visits and </w:t>
      </w:r>
      <w:r w:rsidRPr="00AB57B8">
        <w:rPr>
          <w:rFonts w:ascii="Arial" w:hAnsi="Arial" w:cs="Arial"/>
          <w:sz w:val="24"/>
          <w:szCs w:val="24"/>
        </w:rPr>
        <w:t xml:space="preserve">832,682 sessions </w:t>
      </w:r>
      <w:r>
        <w:rPr>
          <w:rFonts w:ascii="Arial" w:hAnsi="Arial" w:cs="Arial"/>
          <w:sz w:val="24"/>
          <w:szCs w:val="24"/>
        </w:rPr>
        <w:t>taking</w:t>
      </w:r>
      <w:r w:rsidRPr="00AB57B8">
        <w:rPr>
          <w:rFonts w:ascii="Arial" w:hAnsi="Arial" w:cs="Arial"/>
          <w:sz w:val="24"/>
          <w:szCs w:val="24"/>
        </w:rPr>
        <w:t xml:space="preserve"> place on public library computers. </w:t>
      </w:r>
    </w:p>
    <w:p w14:paraId="6658B68F" w14:textId="3ABBCFCB" w:rsidR="007B47E6" w:rsidRDefault="00AB57B8" w:rsidP="00AB57B8">
      <w:pPr>
        <w:autoSpaceDE w:val="0"/>
        <w:autoSpaceDN w:val="0"/>
        <w:adjustRightInd w:val="0"/>
        <w:rPr>
          <w:rFonts w:ascii="Arial" w:hAnsi="Arial" w:cs="Arial"/>
          <w:sz w:val="24"/>
          <w:szCs w:val="24"/>
        </w:rPr>
      </w:pPr>
      <w:r w:rsidRPr="00AB57B8">
        <w:rPr>
          <w:rFonts w:ascii="Arial" w:hAnsi="Arial" w:cs="Arial"/>
          <w:sz w:val="24"/>
          <w:szCs w:val="24"/>
        </w:rPr>
        <w:t>In 2015/16 39</w:t>
      </w:r>
      <w:r w:rsidR="00C0395F">
        <w:rPr>
          <w:rFonts w:ascii="Arial" w:hAnsi="Arial" w:cs="Arial"/>
          <w:sz w:val="24"/>
          <w:szCs w:val="24"/>
        </w:rPr>
        <w:t>,</w:t>
      </w:r>
      <w:r w:rsidRPr="00AB57B8">
        <w:rPr>
          <w:rFonts w:ascii="Arial" w:hAnsi="Arial" w:cs="Arial"/>
          <w:sz w:val="24"/>
          <w:szCs w:val="24"/>
        </w:rPr>
        <w:t>066 children attend</w:t>
      </w:r>
      <w:r>
        <w:rPr>
          <w:rFonts w:ascii="Arial" w:hAnsi="Arial" w:cs="Arial"/>
          <w:sz w:val="24"/>
          <w:szCs w:val="24"/>
        </w:rPr>
        <w:t>ed</w:t>
      </w:r>
      <w:r w:rsidRPr="00AB57B8">
        <w:rPr>
          <w:rFonts w:ascii="Arial" w:hAnsi="Arial" w:cs="Arial"/>
          <w:sz w:val="24"/>
          <w:szCs w:val="24"/>
        </w:rPr>
        <w:t xml:space="preserve"> baby bounce and rhyme sessions and 910 people attend</w:t>
      </w:r>
      <w:r>
        <w:rPr>
          <w:rFonts w:ascii="Arial" w:hAnsi="Arial" w:cs="Arial"/>
          <w:sz w:val="24"/>
          <w:szCs w:val="24"/>
        </w:rPr>
        <w:t>ed</w:t>
      </w:r>
      <w:r w:rsidRPr="00AB57B8">
        <w:rPr>
          <w:rFonts w:ascii="Arial" w:hAnsi="Arial" w:cs="Arial"/>
          <w:sz w:val="24"/>
          <w:szCs w:val="24"/>
        </w:rPr>
        <w:t xml:space="preserve"> 24 health promotion events. Over the same period we trained 20 staff as</w:t>
      </w:r>
      <w:r w:rsidR="007B47E6" w:rsidRPr="00AB57B8">
        <w:rPr>
          <w:rFonts w:ascii="Arial" w:hAnsi="Arial" w:cs="Arial"/>
          <w:sz w:val="24"/>
          <w:szCs w:val="24"/>
        </w:rPr>
        <w:t xml:space="preserve"> dementia champions and</w:t>
      </w:r>
      <w:r w:rsidRPr="00AB57B8">
        <w:rPr>
          <w:rFonts w:ascii="Arial" w:hAnsi="Arial" w:cs="Arial"/>
          <w:sz w:val="24"/>
          <w:szCs w:val="24"/>
        </w:rPr>
        <w:t xml:space="preserve"> 428 as dementia friends.</w:t>
      </w:r>
    </w:p>
    <w:p w14:paraId="42728BB6" w14:textId="77777777" w:rsidR="00C40882" w:rsidRDefault="00C0395F" w:rsidP="00AB57B8">
      <w:pPr>
        <w:autoSpaceDE w:val="0"/>
        <w:autoSpaceDN w:val="0"/>
        <w:adjustRightInd w:val="0"/>
        <w:rPr>
          <w:rFonts w:ascii="Arial" w:hAnsi="Arial" w:cs="Arial"/>
          <w:sz w:val="24"/>
          <w:szCs w:val="24"/>
        </w:rPr>
      </w:pPr>
      <w:r>
        <w:rPr>
          <w:rFonts w:ascii="Arial" w:hAnsi="Arial" w:cs="Arial"/>
          <w:sz w:val="24"/>
          <w:szCs w:val="24"/>
        </w:rPr>
        <w:t xml:space="preserve">Our Home Library Service provides a service to approximately 1,000 people who are not able to attend at a static library. </w:t>
      </w:r>
      <w:r w:rsidR="00C40882">
        <w:rPr>
          <w:rFonts w:ascii="Arial" w:hAnsi="Arial" w:cs="Arial"/>
          <w:sz w:val="24"/>
          <w:szCs w:val="24"/>
        </w:rPr>
        <w:t>These customers are vulnerable and/or housebound.</w:t>
      </w:r>
    </w:p>
    <w:p w14:paraId="521F6C5F" w14:textId="055659F9" w:rsidR="00C0395F" w:rsidRPr="00AB57B8" w:rsidRDefault="00C40882" w:rsidP="00AB57B8">
      <w:pPr>
        <w:autoSpaceDE w:val="0"/>
        <w:autoSpaceDN w:val="0"/>
        <w:adjustRightInd w:val="0"/>
        <w:rPr>
          <w:rFonts w:ascii="Arial" w:hAnsi="Arial" w:cs="Arial"/>
          <w:sz w:val="24"/>
          <w:szCs w:val="24"/>
        </w:rPr>
      </w:pPr>
      <w:r>
        <w:rPr>
          <w:rFonts w:ascii="Arial" w:hAnsi="Arial" w:cs="Arial"/>
          <w:sz w:val="24"/>
          <w:szCs w:val="24"/>
        </w:rPr>
        <w:t xml:space="preserve">The mobile library service </w:t>
      </w:r>
      <w:r w:rsidR="00BE3EC7">
        <w:rPr>
          <w:rFonts w:ascii="Arial" w:hAnsi="Arial" w:cs="Arial"/>
          <w:sz w:val="24"/>
          <w:szCs w:val="24"/>
        </w:rPr>
        <w:t>currently stops at almost 800 places across Lancashire. Predominantly these 'stops' are 3 miles or more from any static library.</w:t>
      </w:r>
      <w:r>
        <w:rPr>
          <w:rFonts w:ascii="Arial" w:hAnsi="Arial" w:cs="Arial"/>
          <w:sz w:val="24"/>
          <w:szCs w:val="24"/>
        </w:rPr>
        <w:t xml:space="preserve"> </w:t>
      </w:r>
      <w:r w:rsidR="00C0395F">
        <w:rPr>
          <w:rFonts w:ascii="Arial" w:hAnsi="Arial" w:cs="Arial"/>
          <w:sz w:val="24"/>
          <w:szCs w:val="24"/>
        </w:rPr>
        <w:t xml:space="preserve"> </w:t>
      </w:r>
    </w:p>
    <w:p w14:paraId="71BBA806" w14:textId="77777777" w:rsidR="00D24121" w:rsidRPr="00D24121" w:rsidRDefault="006850AD" w:rsidP="00D24121">
      <w:pPr>
        <w:rPr>
          <w:rFonts w:ascii="Arial" w:eastAsia="Times New Roman" w:hAnsi="Arial" w:cs="Arial"/>
          <w:color w:val="000000"/>
          <w:sz w:val="24"/>
          <w:szCs w:val="24"/>
          <w:lang w:eastAsia="en-GB"/>
        </w:rPr>
      </w:pPr>
      <w:r>
        <w:rPr>
          <w:rFonts w:ascii="Arial" w:hAnsi="Arial" w:cs="Arial"/>
          <w:sz w:val="24"/>
          <w:szCs w:val="24"/>
        </w:rPr>
        <w:t>Lancashire hasn’t escaped the effects of a national downward trend in physical visits to libraries and the corresponding reduction in the number of traditional materials borrowed.</w:t>
      </w:r>
      <w:r w:rsidR="00EC3928">
        <w:rPr>
          <w:rFonts w:ascii="Arial" w:hAnsi="Arial" w:cs="Arial"/>
          <w:sz w:val="24"/>
          <w:szCs w:val="24"/>
        </w:rPr>
        <w:t xml:space="preserve"> </w:t>
      </w:r>
    </w:p>
    <w:p w14:paraId="4729E9D0" w14:textId="77777777" w:rsidR="00EC3928" w:rsidRDefault="00D24121" w:rsidP="00AA3F8D">
      <w:pPr>
        <w:autoSpaceDE w:val="0"/>
        <w:autoSpaceDN w:val="0"/>
        <w:adjustRightInd w:val="0"/>
        <w:rPr>
          <w:rFonts w:ascii="Arial" w:hAnsi="Arial" w:cs="Arial"/>
          <w:sz w:val="24"/>
          <w:szCs w:val="24"/>
        </w:rPr>
      </w:pPr>
      <w:r>
        <w:rPr>
          <w:rFonts w:ascii="Arial" w:hAnsi="Arial" w:cs="Arial"/>
          <w:sz w:val="24"/>
          <w:szCs w:val="24"/>
        </w:rPr>
        <w:t>In contrast w</w:t>
      </w:r>
      <w:r w:rsidR="006850AD">
        <w:rPr>
          <w:rFonts w:ascii="Arial" w:hAnsi="Arial" w:cs="Arial"/>
          <w:sz w:val="24"/>
          <w:szCs w:val="24"/>
        </w:rPr>
        <w:t>e ar</w:t>
      </w:r>
      <w:r>
        <w:rPr>
          <w:rFonts w:ascii="Arial" w:hAnsi="Arial" w:cs="Arial"/>
          <w:sz w:val="24"/>
          <w:szCs w:val="24"/>
        </w:rPr>
        <w:t>e</w:t>
      </w:r>
      <w:r w:rsidR="006850AD">
        <w:rPr>
          <w:rFonts w:ascii="Arial" w:hAnsi="Arial" w:cs="Arial"/>
          <w:sz w:val="24"/>
          <w:szCs w:val="24"/>
        </w:rPr>
        <w:t xml:space="preserve"> seeing an increase in virtual visits to our website over the past 3 years from </w:t>
      </w:r>
      <w:r>
        <w:rPr>
          <w:rFonts w:ascii="Arial" w:hAnsi="Arial" w:cs="Arial"/>
          <w:sz w:val="24"/>
          <w:szCs w:val="24"/>
        </w:rPr>
        <w:t>12,486</w:t>
      </w:r>
      <w:r w:rsidR="006850AD">
        <w:rPr>
          <w:rFonts w:ascii="Arial" w:hAnsi="Arial" w:cs="Arial"/>
          <w:sz w:val="24"/>
          <w:szCs w:val="24"/>
        </w:rPr>
        <w:t xml:space="preserve"> in 2013/14 to </w:t>
      </w:r>
      <w:r w:rsidR="00EC3928">
        <w:rPr>
          <w:rFonts w:ascii="Arial" w:hAnsi="Arial" w:cs="Arial"/>
          <w:sz w:val="24"/>
          <w:szCs w:val="24"/>
        </w:rPr>
        <w:t>48,322 in</w:t>
      </w:r>
      <w:r w:rsidR="006850AD">
        <w:rPr>
          <w:rFonts w:ascii="Arial" w:hAnsi="Arial" w:cs="Arial"/>
          <w:sz w:val="24"/>
          <w:szCs w:val="24"/>
        </w:rPr>
        <w:t xml:space="preserve"> 14/15 and </w:t>
      </w:r>
      <w:r w:rsidR="00EC3928">
        <w:rPr>
          <w:rFonts w:ascii="Arial" w:hAnsi="Arial" w:cs="Arial"/>
          <w:sz w:val="24"/>
          <w:szCs w:val="24"/>
        </w:rPr>
        <w:t>69,886</w:t>
      </w:r>
      <w:r w:rsidR="006850AD">
        <w:rPr>
          <w:rFonts w:ascii="Arial" w:hAnsi="Arial" w:cs="Arial"/>
          <w:sz w:val="24"/>
          <w:szCs w:val="24"/>
        </w:rPr>
        <w:t xml:space="preserve"> in </w:t>
      </w:r>
      <w:r w:rsidR="00EC3928">
        <w:rPr>
          <w:rFonts w:ascii="Arial" w:hAnsi="Arial" w:cs="Arial"/>
          <w:sz w:val="24"/>
          <w:szCs w:val="24"/>
        </w:rPr>
        <w:t>1</w:t>
      </w:r>
      <w:r w:rsidR="006850AD">
        <w:rPr>
          <w:rFonts w:ascii="Arial" w:hAnsi="Arial" w:cs="Arial"/>
          <w:sz w:val="24"/>
          <w:szCs w:val="24"/>
        </w:rPr>
        <w:t>5/16 representin</w:t>
      </w:r>
      <w:r w:rsidR="00EC3928">
        <w:rPr>
          <w:rFonts w:ascii="Arial" w:hAnsi="Arial" w:cs="Arial"/>
          <w:sz w:val="24"/>
          <w:szCs w:val="24"/>
        </w:rPr>
        <w:t>g year on year increases of 287% and 44.6%.</w:t>
      </w:r>
    </w:p>
    <w:p w14:paraId="2DFB9F50" w14:textId="77777777" w:rsidR="00D24121" w:rsidRDefault="00D24121" w:rsidP="00AA3F8D">
      <w:pPr>
        <w:autoSpaceDE w:val="0"/>
        <w:autoSpaceDN w:val="0"/>
        <w:adjustRightInd w:val="0"/>
        <w:rPr>
          <w:rFonts w:ascii="Arial" w:hAnsi="Arial" w:cs="Arial"/>
          <w:sz w:val="24"/>
          <w:szCs w:val="24"/>
        </w:rPr>
      </w:pPr>
      <w:r>
        <w:rPr>
          <w:rFonts w:ascii="Arial" w:hAnsi="Arial" w:cs="Arial"/>
          <w:sz w:val="24"/>
          <w:szCs w:val="24"/>
        </w:rPr>
        <w:t>Loans of e-books are also rising year on year as illustrated in the chart below:</w:t>
      </w:r>
    </w:p>
    <w:p w14:paraId="291B963B" w14:textId="0693F424" w:rsidR="00AA3F8D" w:rsidRDefault="006850AD" w:rsidP="00AA3F8D">
      <w:pPr>
        <w:autoSpaceDE w:val="0"/>
        <w:autoSpaceDN w:val="0"/>
        <w:adjustRightInd w:val="0"/>
        <w:rPr>
          <w:rFonts w:ascii="Arial" w:hAnsi="Arial" w:cs="Arial"/>
          <w:sz w:val="24"/>
          <w:szCs w:val="24"/>
        </w:rPr>
      </w:pPr>
      <w:r w:rsidRPr="006850AD">
        <w:rPr>
          <w:rFonts w:ascii="Arial" w:hAnsi="Arial" w:cs="Arial"/>
          <w:noProof/>
          <w:sz w:val="24"/>
          <w:szCs w:val="24"/>
          <w:lang w:eastAsia="en-GB"/>
        </w:rPr>
        <w:lastRenderedPageBreak/>
        <w:drawing>
          <wp:anchor distT="0" distB="0" distL="114300" distR="114300" simplePos="0" relativeHeight="251658240" behindDoc="0" locked="0" layoutInCell="1" allowOverlap="1" wp14:anchorId="43742E16" wp14:editId="5B18E3D9">
            <wp:simplePos x="914400" y="6724650"/>
            <wp:positionH relativeFrom="column">
              <wp:align>left</wp:align>
            </wp:positionH>
            <wp:positionV relativeFrom="paragraph">
              <wp:align>top</wp:align>
            </wp:positionV>
            <wp:extent cx="5731510" cy="2018030"/>
            <wp:effectExtent l="0" t="0" r="254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2018030"/>
                    </a:xfrm>
                    <a:prstGeom prst="rect">
                      <a:avLst/>
                    </a:prstGeom>
                  </pic:spPr>
                </pic:pic>
              </a:graphicData>
            </a:graphic>
          </wp:anchor>
        </w:drawing>
      </w:r>
      <w:r w:rsidR="00D24121">
        <w:rPr>
          <w:rFonts w:ascii="Arial" w:hAnsi="Arial" w:cs="Arial"/>
          <w:sz w:val="24"/>
          <w:szCs w:val="24"/>
        </w:rPr>
        <w:br w:type="textWrapping" w:clear="all"/>
      </w:r>
      <w:r w:rsidR="00AA3F8D" w:rsidRPr="001D4F8B">
        <w:rPr>
          <w:rFonts w:ascii="Arial" w:hAnsi="Arial" w:cs="Arial"/>
          <w:sz w:val="24"/>
          <w:szCs w:val="24"/>
        </w:rPr>
        <w:t xml:space="preserve">The </w:t>
      </w:r>
      <w:r w:rsidR="00405B38">
        <w:rPr>
          <w:rFonts w:ascii="Arial" w:hAnsi="Arial" w:cs="Arial"/>
          <w:sz w:val="24"/>
          <w:szCs w:val="24"/>
        </w:rPr>
        <w:t>S</w:t>
      </w:r>
      <w:r w:rsidR="00AA3F8D" w:rsidRPr="001D4F8B">
        <w:rPr>
          <w:rFonts w:ascii="Arial" w:hAnsi="Arial" w:cs="Arial"/>
          <w:sz w:val="24"/>
          <w:szCs w:val="24"/>
        </w:rPr>
        <w:t>ervice is also connected to many org</w:t>
      </w:r>
      <w:r w:rsidR="00AA3F8D">
        <w:rPr>
          <w:rFonts w:ascii="Arial" w:hAnsi="Arial" w:cs="Arial"/>
          <w:sz w:val="24"/>
          <w:szCs w:val="24"/>
        </w:rPr>
        <w:t xml:space="preserve">anisations, both </w:t>
      </w:r>
      <w:r w:rsidR="008D2765">
        <w:rPr>
          <w:rFonts w:ascii="Arial" w:hAnsi="Arial" w:cs="Arial"/>
          <w:sz w:val="24"/>
          <w:szCs w:val="24"/>
        </w:rPr>
        <w:t xml:space="preserve">large </w:t>
      </w:r>
      <w:r w:rsidR="00AA3F8D">
        <w:rPr>
          <w:rFonts w:ascii="Arial" w:hAnsi="Arial" w:cs="Arial"/>
          <w:sz w:val="24"/>
          <w:szCs w:val="24"/>
        </w:rPr>
        <w:t xml:space="preserve">and small, </w:t>
      </w:r>
      <w:r w:rsidR="00AA3F8D" w:rsidRPr="001D4F8B">
        <w:rPr>
          <w:rFonts w:ascii="Arial" w:hAnsi="Arial" w:cs="Arial"/>
          <w:sz w:val="24"/>
          <w:szCs w:val="24"/>
        </w:rPr>
        <w:t>from providing meeting rooms to being commissioned to deliver specific services.</w:t>
      </w:r>
    </w:p>
    <w:p w14:paraId="225F2AEE" w14:textId="77777777" w:rsidR="00AA3F8D" w:rsidRDefault="00AA3F8D" w:rsidP="00AA3F8D">
      <w:pPr>
        <w:autoSpaceDE w:val="0"/>
        <w:autoSpaceDN w:val="0"/>
        <w:adjustRightInd w:val="0"/>
        <w:rPr>
          <w:rFonts w:ascii="Arial" w:hAnsi="Arial" w:cs="Arial"/>
          <w:sz w:val="24"/>
          <w:szCs w:val="24"/>
        </w:rPr>
      </w:pPr>
      <w:r w:rsidRPr="001D4F8B">
        <w:rPr>
          <w:rFonts w:ascii="Arial" w:hAnsi="Arial" w:cs="Arial"/>
          <w:sz w:val="24"/>
          <w:szCs w:val="24"/>
        </w:rPr>
        <w:t xml:space="preserve">The attraction of working with libraries for many organisations lies in their </w:t>
      </w:r>
      <w:r>
        <w:rPr>
          <w:rFonts w:ascii="Arial" w:hAnsi="Arial" w:cs="Arial"/>
          <w:sz w:val="24"/>
          <w:szCs w:val="24"/>
        </w:rPr>
        <w:t>ability to connect with their communities on a local level.  T</w:t>
      </w:r>
      <w:r w:rsidRPr="001D4F8B">
        <w:rPr>
          <w:rFonts w:ascii="Arial" w:hAnsi="Arial" w:cs="Arial"/>
          <w:sz w:val="24"/>
          <w:szCs w:val="24"/>
        </w:rPr>
        <w:t xml:space="preserve">he </w:t>
      </w:r>
      <w:r>
        <w:rPr>
          <w:rFonts w:ascii="Arial" w:hAnsi="Arial" w:cs="Arial"/>
          <w:sz w:val="24"/>
          <w:szCs w:val="24"/>
        </w:rPr>
        <w:t xml:space="preserve">service is </w:t>
      </w:r>
      <w:r w:rsidRPr="001D4F8B">
        <w:rPr>
          <w:rFonts w:ascii="Arial" w:hAnsi="Arial" w:cs="Arial"/>
          <w:sz w:val="24"/>
          <w:szCs w:val="24"/>
        </w:rPr>
        <w:t>neutral</w:t>
      </w:r>
      <w:r>
        <w:rPr>
          <w:rFonts w:ascii="Arial" w:hAnsi="Arial" w:cs="Arial"/>
          <w:sz w:val="24"/>
          <w:szCs w:val="24"/>
        </w:rPr>
        <w:t xml:space="preserve"> and engenders </w:t>
      </w:r>
      <w:r w:rsidRPr="001D4F8B">
        <w:rPr>
          <w:rFonts w:ascii="Arial" w:hAnsi="Arial" w:cs="Arial"/>
          <w:sz w:val="24"/>
          <w:szCs w:val="24"/>
        </w:rPr>
        <w:t xml:space="preserve">trust </w:t>
      </w:r>
      <w:r>
        <w:rPr>
          <w:rFonts w:ascii="Arial" w:hAnsi="Arial" w:cs="Arial"/>
          <w:sz w:val="24"/>
          <w:szCs w:val="24"/>
        </w:rPr>
        <w:t>in people.  Libraries are uniquely positioned in terms of the amount of customer i</w:t>
      </w:r>
      <w:r w:rsidRPr="001D4F8B">
        <w:rPr>
          <w:rFonts w:ascii="Arial" w:hAnsi="Arial" w:cs="Arial"/>
          <w:sz w:val="24"/>
          <w:szCs w:val="24"/>
        </w:rPr>
        <w:t>n</w:t>
      </w:r>
      <w:r>
        <w:rPr>
          <w:rFonts w:ascii="Arial" w:hAnsi="Arial" w:cs="Arial"/>
          <w:sz w:val="24"/>
          <w:szCs w:val="24"/>
        </w:rPr>
        <w:t xml:space="preserve">teraction they have within their immediate community and sometimes far beyond. </w:t>
      </w:r>
    </w:p>
    <w:p w14:paraId="37FEA99A" w14:textId="4BF02620" w:rsidR="00650E0A" w:rsidRDefault="00B22202" w:rsidP="00AA3F8D">
      <w:pPr>
        <w:autoSpaceDE w:val="0"/>
        <w:autoSpaceDN w:val="0"/>
        <w:adjustRightInd w:val="0"/>
        <w:rPr>
          <w:rFonts w:ascii="Arial" w:eastAsia="Times New Roman" w:hAnsi="Arial" w:cs="Arial"/>
          <w:b/>
          <w:sz w:val="24"/>
          <w:szCs w:val="24"/>
          <w:lang w:val="en" w:eastAsia="en-GB"/>
        </w:rPr>
      </w:pPr>
      <w:r>
        <w:rPr>
          <w:rFonts w:ascii="Geometric415BT-LiteA" w:hAnsi="Geometric415BT-LiteA" w:cs="Geometric415BT-LiteA"/>
          <w:sz w:val="24"/>
          <w:szCs w:val="24"/>
        </w:rPr>
        <w:t xml:space="preserve">The County Council has a </w:t>
      </w:r>
      <w:r w:rsidR="003041A3">
        <w:rPr>
          <w:rFonts w:ascii="Geometric415BT-LiteA" w:hAnsi="Geometric415BT-LiteA" w:cs="Geometric415BT-LiteA"/>
          <w:sz w:val="24"/>
          <w:szCs w:val="24"/>
        </w:rPr>
        <w:t xml:space="preserve">statutory </w:t>
      </w:r>
      <w:r>
        <w:rPr>
          <w:rFonts w:ascii="Geometric415BT-LiteA" w:hAnsi="Geometric415BT-LiteA" w:cs="Geometric415BT-LiteA"/>
          <w:sz w:val="24"/>
          <w:szCs w:val="24"/>
        </w:rPr>
        <w:t xml:space="preserve">duty </w:t>
      </w:r>
      <w:r w:rsidR="003041A3">
        <w:rPr>
          <w:rFonts w:ascii="Geometric415BT-LiteA" w:hAnsi="Geometric415BT-LiteA" w:cs="Geometric415BT-LiteA"/>
          <w:sz w:val="24"/>
          <w:szCs w:val="24"/>
        </w:rPr>
        <w:t xml:space="preserve">enshrined in </w:t>
      </w:r>
      <w:r w:rsidR="00405B38">
        <w:rPr>
          <w:rFonts w:ascii="Geometric415BT-LiteA" w:hAnsi="Geometric415BT-LiteA" w:cs="Geometric415BT-LiteA"/>
          <w:sz w:val="24"/>
          <w:szCs w:val="24"/>
        </w:rPr>
        <w:t>t</w:t>
      </w:r>
      <w:r w:rsidR="003041A3">
        <w:rPr>
          <w:rFonts w:ascii="Geometric415BT-LiteA" w:hAnsi="Geometric415BT-LiteA" w:cs="Geometric415BT-LiteA"/>
          <w:sz w:val="24"/>
          <w:szCs w:val="24"/>
        </w:rPr>
        <w:t xml:space="preserve">he </w:t>
      </w:r>
      <w:r w:rsidR="003041A3">
        <w:rPr>
          <w:rFonts w:ascii="Arial" w:hAnsi="Arial" w:cs="Arial"/>
          <w:sz w:val="24"/>
          <w:szCs w:val="24"/>
        </w:rPr>
        <w:t xml:space="preserve">Public Libraries and Museums Act 1964 </w:t>
      </w:r>
      <w:r w:rsidR="00650E0A">
        <w:rPr>
          <w:rFonts w:ascii="Arial" w:hAnsi="Arial" w:cs="Arial"/>
          <w:sz w:val="24"/>
          <w:szCs w:val="24"/>
        </w:rPr>
        <w:t>t</w:t>
      </w:r>
      <w:r w:rsidR="003041A3" w:rsidRPr="00B22202">
        <w:rPr>
          <w:rFonts w:ascii="Arial" w:hAnsi="Arial" w:cs="Arial"/>
          <w:sz w:val="24"/>
          <w:szCs w:val="24"/>
        </w:rPr>
        <w:t xml:space="preserve">o provide </w:t>
      </w:r>
      <w:r w:rsidR="00650E0A" w:rsidRPr="001C1D6A">
        <w:rPr>
          <w:rFonts w:ascii="Arial" w:eastAsia="Times New Roman" w:hAnsi="Arial" w:cs="Arial"/>
          <w:sz w:val="24"/>
          <w:szCs w:val="24"/>
          <w:lang w:val="en" w:eastAsia="en-GB"/>
        </w:rPr>
        <w:t xml:space="preserve">a comprehensive and efficient library service for all people working, living or in full time education within the library area of the </w:t>
      </w:r>
      <w:r w:rsidR="00060D82">
        <w:rPr>
          <w:rFonts w:ascii="Arial" w:eastAsia="Times New Roman" w:hAnsi="Arial" w:cs="Arial"/>
          <w:sz w:val="24"/>
          <w:szCs w:val="24"/>
          <w:lang w:val="en" w:eastAsia="en-GB"/>
        </w:rPr>
        <w:t>Council</w:t>
      </w:r>
      <w:r w:rsidR="00650E0A">
        <w:rPr>
          <w:rFonts w:ascii="Arial" w:eastAsia="Times New Roman" w:hAnsi="Arial" w:cs="Arial"/>
          <w:sz w:val="24"/>
          <w:szCs w:val="24"/>
          <w:lang w:val="en" w:eastAsia="en-GB"/>
        </w:rPr>
        <w:t>.</w:t>
      </w:r>
    </w:p>
    <w:p w14:paraId="3FBD5B2D" w14:textId="77777777" w:rsidR="00B22202" w:rsidRDefault="00B22202" w:rsidP="00B22202">
      <w:pPr>
        <w:autoSpaceDE w:val="0"/>
        <w:autoSpaceDN w:val="0"/>
        <w:adjustRightInd w:val="0"/>
        <w:spacing w:after="0" w:line="240" w:lineRule="auto"/>
        <w:rPr>
          <w:rFonts w:ascii="Geometric415BT-LiteA" w:hAnsi="Geometric415BT-LiteA" w:cs="Geometric415BT-LiteA"/>
          <w:sz w:val="24"/>
          <w:szCs w:val="24"/>
        </w:rPr>
      </w:pPr>
      <w:r>
        <w:rPr>
          <w:rFonts w:ascii="Geometric415BT-LiteA" w:hAnsi="Geometric415BT-LiteA" w:cs="Geometric415BT-LiteA"/>
          <w:sz w:val="24"/>
          <w:szCs w:val="24"/>
        </w:rPr>
        <w:t>It is important that we consider this duty in line with the County Council’s vision, and also within the context of recent national developments, to ensure</w:t>
      </w:r>
      <w:r w:rsidR="00C712E0">
        <w:rPr>
          <w:rFonts w:ascii="Geometric415BT-LiteA" w:hAnsi="Geometric415BT-LiteA" w:cs="Geometric415BT-LiteA"/>
          <w:sz w:val="24"/>
          <w:szCs w:val="24"/>
        </w:rPr>
        <w:t xml:space="preserve"> that </w:t>
      </w:r>
      <w:r>
        <w:rPr>
          <w:rFonts w:ascii="Geometric415BT-LiteA" w:hAnsi="Geometric415BT-LiteA" w:cs="Geometric415BT-LiteA"/>
          <w:sz w:val="24"/>
          <w:szCs w:val="24"/>
        </w:rPr>
        <w:t>Lancashire</w:t>
      </w:r>
      <w:r w:rsidR="00C712E0">
        <w:rPr>
          <w:rFonts w:ascii="Geometric415BT-LiteA" w:hAnsi="Geometric415BT-LiteA" w:cs="Geometric415BT-LiteA"/>
          <w:sz w:val="24"/>
          <w:szCs w:val="24"/>
        </w:rPr>
        <w:t>'s</w:t>
      </w:r>
      <w:r>
        <w:rPr>
          <w:rFonts w:ascii="Geometric415BT-LiteA" w:hAnsi="Geometric415BT-LiteA" w:cs="Geometric415BT-LiteA"/>
          <w:sz w:val="24"/>
          <w:szCs w:val="24"/>
        </w:rPr>
        <w:t xml:space="preserve"> library service remains effective, innovative and fit for purpose.</w:t>
      </w:r>
    </w:p>
    <w:p w14:paraId="5E5FAC35" w14:textId="77777777" w:rsidR="00C10FE4" w:rsidRDefault="00C10FE4" w:rsidP="00B22202">
      <w:pPr>
        <w:autoSpaceDE w:val="0"/>
        <w:autoSpaceDN w:val="0"/>
        <w:adjustRightInd w:val="0"/>
        <w:spacing w:after="0" w:line="240" w:lineRule="auto"/>
        <w:rPr>
          <w:rFonts w:ascii="Geometric415BT-LiteA" w:hAnsi="Geometric415BT-LiteA" w:cs="Geometric415BT-LiteA"/>
          <w:sz w:val="24"/>
          <w:szCs w:val="24"/>
        </w:rPr>
      </w:pPr>
    </w:p>
    <w:p w14:paraId="175E4573" w14:textId="77777777" w:rsidR="00C10FE4" w:rsidRPr="00C10FE4" w:rsidRDefault="007410DB" w:rsidP="00C10FE4">
      <w:pPr>
        <w:rPr>
          <w:rFonts w:ascii="Arial" w:hAnsi="Arial" w:cs="Arial"/>
          <w:sz w:val="24"/>
          <w:szCs w:val="24"/>
        </w:rPr>
      </w:pPr>
      <w:r w:rsidRPr="00C10FE4">
        <w:rPr>
          <w:rFonts w:ascii="Geometric415BT-LiteA" w:hAnsi="Geometric415BT-LiteA" w:cs="Geometric415BT-LiteA"/>
          <w:sz w:val="24"/>
          <w:szCs w:val="24"/>
        </w:rPr>
        <w:t xml:space="preserve">The </w:t>
      </w:r>
      <w:r w:rsidR="00CC4668" w:rsidRPr="00C10FE4">
        <w:rPr>
          <w:rFonts w:ascii="Geometric415BT-LiteA" w:hAnsi="Geometric415BT-LiteA" w:cs="Geometric415BT-LiteA"/>
          <w:sz w:val="24"/>
          <w:szCs w:val="24"/>
        </w:rPr>
        <w:t xml:space="preserve">following quote is </w:t>
      </w:r>
      <w:r w:rsidRPr="00C10FE4">
        <w:rPr>
          <w:rFonts w:ascii="Geometric415BT-LiteA" w:hAnsi="Geometric415BT-LiteA" w:cs="Geometric415BT-LiteA"/>
          <w:sz w:val="24"/>
          <w:szCs w:val="24"/>
        </w:rPr>
        <w:t xml:space="preserve">taken from </w:t>
      </w:r>
      <w:r w:rsidRPr="00C10FE4">
        <w:rPr>
          <w:rFonts w:ascii="Arial" w:eastAsia="Times New Roman" w:hAnsi="Arial" w:cs="Arial"/>
          <w:sz w:val="24"/>
          <w:szCs w:val="24"/>
          <w:lang w:val="en" w:eastAsia="en-GB"/>
        </w:rPr>
        <w:t xml:space="preserve">William </w:t>
      </w:r>
      <w:proofErr w:type="spellStart"/>
      <w:r w:rsidRPr="00C10FE4">
        <w:rPr>
          <w:rFonts w:ascii="Arial" w:eastAsia="Times New Roman" w:hAnsi="Arial" w:cs="Arial"/>
          <w:sz w:val="24"/>
          <w:szCs w:val="24"/>
          <w:lang w:val="en" w:eastAsia="en-GB"/>
        </w:rPr>
        <w:t>Sieghart</w:t>
      </w:r>
      <w:proofErr w:type="spellEnd"/>
      <w:r w:rsidRPr="00C10FE4">
        <w:rPr>
          <w:rFonts w:ascii="Arial" w:eastAsia="Times New Roman" w:hAnsi="Arial" w:cs="Arial"/>
          <w:sz w:val="24"/>
          <w:szCs w:val="24"/>
          <w:lang w:val="en" w:eastAsia="en-GB"/>
        </w:rPr>
        <w:t xml:space="preserve"> &amp; Panel, </w:t>
      </w:r>
      <w:hyperlink r:id="rId14" w:history="1">
        <w:r w:rsidRPr="00C10FE4">
          <w:rPr>
            <w:rFonts w:ascii="Arial" w:eastAsia="Times New Roman" w:hAnsi="Arial" w:cs="Arial"/>
            <w:color w:val="0000FF"/>
            <w:sz w:val="24"/>
            <w:szCs w:val="24"/>
            <w:u w:val="single"/>
            <w:lang w:val="en" w:eastAsia="en-GB"/>
          </w:rPr>
          <w:t>Independent Library Report for England</w:t>
        </w:r>
      </w:hyperlink>
      <w:r w:rsidRPr="00C10FE4">
        <w:rPr>
          <w:rFonts w:ascii="Arial" w:eastAsia="Times New Roman" w:hAnsi="Arial" w:cs="Arial"/>
          <w:sz w:val="24"/>
          <w:szCs w:val="24"/>
          <w:lang w:val="en" w:eastAsia="en-GB"/>
        </w:rPr>
        <w:t xml:space="preserve"> DCMS, 2014</w:t>
      </w:r>
      <w:r w:rsidR="00CC4668" w:rsidRPr="00C10FE4">
        <w:rPr>
          <w:rFonts w:ascii="Arial" w:eastAsia="Times New Roman" w:hAnsi="Arial" w:cs="Arial"/>
          <w:sz w:val="24"/>
          <w:szCs w:val="24"/>
          <w:lang w:val="en" w:eastAsia="en-GB"/>
        </w:rPr>
        <w:t xml:space="preserve"> which informed the work being undertaken by the Library taskforce</w:t>
      </w:r>
      <w:r w:rsidR="00C10FE4" w:rsidRPr="00C10FE4">
        <w:rPr>
          <w:rFonts w:ascii="Arial" w:eastAsia="Times New Roman" w:hAnsi="Arial" w:cs="Arial"/>
          <w:sz w:val="24"/>
          <w:szCs w:val="24"/>
          <w:lang w:val="en" w:eastAsia="en-GB"/>
        </w:rPr>
        <w:t xml:space="preserve"> </w:t>
      </w:r>
      <w:r w:rsidR="00C10FE4">
        <w:rPr>
          <w:rFonts w:ascii="Arial" w:eastAsia="Times New Roman" w:hAnsi="Arial" w:cs="Arial"/>
          <w:sz w:val="24"/>
          <w:szCs w:val="24"/>
          <w:lang w:val="en" w:eastAsia="en-GB"/>
        </w:rPr>
        <w:t xml:space="preserve">whose report is one of </w:t>
      </w:r>
      <w:r w:rsidR="00CC4668" w:rsidRPr="00C10FE4">
        <w:rPr>
          <w:rFonts w:ascii="Arial" w:eastAsia="Times New Roman" w:hAnsi="Arial" w:cs="Arial"/>
          <w:sz w:val="24"/>
          <w:szCs w:val="24"/>
          <w:lang w:val="en" w:eastAsia="en-GB"/>
        </w:rPr>
        <w:t>the k</w:t>
      </w:r>
      <w:r w:rsidR="00C10FE4">
        <w:rPr>
          <w:rFonts w:ascii="Arial" w:eastAsia="Times New Roman" w:hAnsi="Arial" w:cs="Arial"/>
          <w:sz w:val="24"/>
          <w:szCs w:val="24"/>
          <w:lang w:val="en" w:eastAsia="en-GB"/>
        </w:rPr>
        <w:t>ey references for this strategy:</w:t>
      </w:r>
      <w:r w:rsidR="00C10FE4" w:rsidRPr="00C10FE4">
        <w:rPr>
          <w:rFonts w:ascii="Arial" w:hAnsi="Arial" w:cs="Arial"/>
          <w:sz w:val="24"/>
          <w:szCs w:val="24"/>
        </w:rPr>
        <w:t xml:space="preserve"> Department for Culture, Media and Sports paper </w:t>
      </w:r>
      <w:hyperlink r:id="rId15" w:history="1">
        <w:r w:rsidR="00C10FE4" w:rsidRPr="00C10FE4">
          <w:rPr>
            <w:rStyle w:val="Hyperlink"/>
            <w:rFonts w:ascii="Arial" w:hAnsi="Arial" w:cs="Arial"/>
            <w:sz w:val="24"/>
            <w:szCs w:val="24"/>
          </w:rPr>
          <w:t>Libraries Deliver: Ambition for Public Libraries in England in 2016 – 21</w:t>
        </w:r>
      </w:hyperlink>
      <w:r w:rsidR="00C10FE4" w:rsidRPr="00C10FE4">
        <w:rPr>
          <w:rFonts w:ascii="Arial" w:hAnsi="Arial" w:cs="Arial"/>
          <w:sz w:val="24"/>
          <w:szCs w:val="24"/>
        </w:rPr>
        <w:t xml:space="preserve">. </w:t>
      </w:r>
    </w:p>
    <w:p w14:paraId="169AF83D" w14:textId="77777777" w:rsidR="00B22202" w:rsidRPr="00B95509" w:rsidRDefault="00B22202" w:rsidP="00B22202">
      <w:pPr>
        <w:spacing w:before="100" w:beforeAutospacing="1" w:after="100" w:afterAutospacing="1" w:line="240" w:lineRule="auto"/>
        <w:rPr>
          <w:rFonts w:ascii="Arial" w:eastAsia="Times New Roman" w:hAnsi="Arial" w:cs="Arial"/>
          <w:sz w:val="24"/>
          <w:szCs w:val="24"/>
          <w:lang w:val="en" w:eastAsia="en-GB"/>
        </w:rPr>
      </w:pPr>
      <w:r w:rsidRPr="00B95509">
        <w:rPr>
          <w:rFonts w:ascii="Arial" w:eastAsia="Times New Roman" w:hAnsi="Arial" w:cs="Arial"/>
          <w:sz w:val="24"/>
          <w:szCs w:val="24"/>
          <w:lang w:val="en" w:eastAsia="en-GB"/>
        </w:rPr>
        <w:t>“</w:t>
      </w:r>
      <w:r w:rsidRPr="00060D82">
        <w:rPr>
          <w:rFonts w:ascii="Arial" w:eastAsia="Times New Roman" w:hAnsi="Arial" w:cs="Arial"/>
          <w:i/>
          <w:sz w:val="24"/>
          <w:szCs w:val="24"/>
          <w:lang w:val="en" w:eastAsia="en-GB"/>
        </w:rPr>
        <w:t>Libraries are, let us not forget, a golden thread throughout our lives… The library does more than simply loan books. It underpins every community. It is not just a place for self-improvement, but the supplier of an infrastructure for life and learning, from babies to old age, offering support, help, education, and encouraging a love of reading. Whether you wish to apply for a job, or seek housing benefit, or understand your pension rights or the health solutions available to you, or learn to read, the library can assist</w:t>
      </w:r>
      <w:r w:rsidRPr="00B95509">
        <w:rPr>
          <w:rFonts w:ascii="Arial" w:eastAsia="Times New Roman" w:hAnsi="Arial" w:cs="Arial"/>
          <w:sz w:val="24"/>
          <w:szCs w:val="24"/>
          <w:lang w:val="en" w:eastAsia="en-GB"/>
        </w:rPr>
        <w:t>.”</w:t>
      </w:r>
    </w:p>
    <w:p w14:paraId="5231FD1F" w14:textId="5023D2DC" w:rsidR="007476B8" w:rsidRDefault="00C10FE4" w:rsidP="005E06C6">
      <w:pPr>
        <w:rPr>
          <w:rFonts w:ascii="Arial" w:hAnsi="Arial" w:cs="Arial"/>
          <w:sz w:val="24"/>
          <w:szCs w:val="24"/>
        </w:rPr>
      </w:pPr>
      <w:r>
        <w:rPr>
          <w:rFonts w:ascii="Arial" w:hAnsi="Arial" w:cs="Arial"/>
          <w:sz w:val="24"/>
          <w:szCs w:val="24"/>
        </w:rPr>
        <w:t xml:space="preserve">Libraries </w:t>
      </w:r>
      <w:r w:rsidR="007476B8">
        <w:rPr>
          <w:rFonts w:ascii="Arial" w:hAnsi="Arial" w:cs="Arial"/>
          <w:sz w:val="24"/>
          <w:szCs w:val="24"/>
        </w:rPr>
        <w:t>across Lancashire assist people in all the ways mentioned above and we know that g</w:t>
      </w:r>
      <w:r w:rsidR="007476B8" w:rsidRPr="00C10FE4">
        <w:rPr>
          <w:rFonts w:ascii="Arial" w:hAnsi="Arial" w:cs="Arial"/>
          <w:sz w:val="24"/>
          <w:szCs w:val="24"/>
        </w:rPr>
        <w:t>ood libraries play an important part in shaping</w:t>
      </w:r>
      <w:r w:rsidR="007476B8">
        <w:rPr>
          <w:rFonts w:ascii="Arial" w:hAnsi="Arial" w:cs="Arial"/>
          <w:sz w:val="24"/>
          <w:szCs w:val="24"/>
        </w:rPr>
        <w:t xml:space="preserve"> how the local authority is perceived by the people living and working in a given area.  The library service, for the majority of </w:t>
      </w:r>
      <w:r w:rsidR="00405B38">
        <w:rPr>
          <w:rFonts w:ascii="Arial" w:hAnsi="Arial" w:cs="Arial"/>
          <w:sz w:val="24"/>
          <w:szCs w:val="24"/>
        </w:rPr>
        <w:t>C</w:t>
      </w:r>
      <w:r w:rsidR="007476B8">
        <w:rPr>
          <w:rFonts w:ascii="Arial" w:hAnsi="Arial" w:cs="Arial"/>
          <w:sz w:val="24"/>
          <w:szCs w:val="24"/>
        </w:rPr>
        <w:t xml:space="preserve">ounty </w:t>
      </w:r>
      <w:r w:rsidR="00405B38">
        <w:rPr>
          <w:rFonts w:ascii="Arial" w:hAnsi="Arial" w:cs="Arial"/>
          <w:sz w:val="24"/>
          <w:szCs w:val="24"/>
        </w:rPr>
        <w:t>C</w:t>
      </w:r>
      <w:r w:rsidR="007476B8">
        <w:rPr>
          <w:rFonts w:ascii="Arial" w:hAnsi="Arial" w:cs="Arial"/>
          <w:sz w:val="24"/>
          <w:szCs w:val="24"/>
        </w:rPr>
        <w:t>ouncil service users in any given year</w:t>
      </w:r>
      <w:r w:rsidR="001A509C">
        <w:rPr>
          <w:rFonts w:ascii="Arial" w:hAnsi="Arial" w:cs="Arial"/>
          <w:sz w:val="24"/>
          <w:szCs w:val="24"/>
        </w:rPr>
        <w:t>,</w:t>
      </w:r>
      <w:r w:rsidR="007476B8">
        <w:rPr>
          <w:rFonts w:ascii="Arial" w:hAnsi="Arial" w:cs="Arial"/>
          <w:sz w:val="24"/>
          <w:szCs w:val="24"/>
        </w:rPr>
        <w:t xml:space="preserve"> will be the only contact they have with County Council employees.</w:t>
      </w:r>
    </w:p>
    <w:p w14:paraId="62C87A9B" w14:textId="067FAAEA" w:rsidR="00B22202" w:rsidRDefault="007476B8" w:rsidP="005E06C6">
      <w:pPr>
        <w:rPr>
          <w:rFonts w:ascii="Arial" w:hAnsi="Arial" w:cs="Arial"/>
          <w:sz w:val="24"/>
          <w:szCs w:val="24"/>
        </w:rPr>
      </w:pPr>
      <w:r>
        <w:rPr>
          <w:rFonts w:ascii="Arial" w:hAnsi="Arial" w:cs="Arial"/>
          <w:sz w:val="24"/>
          <w:szCs w:val="24"/>
        </w:rPr>
        <w:lastRenderedPageBreak/>
        <w:t>We know, however, that people want even more than this</w:t>
      </w:r>
      <w:r w:rsidR="001A509C">
        <w:rPr>
          <w:rFonts w:ascii="Arial" w:hAnsi="Arial" w:cs="Arial"/>
          <w:sz w:val="24"/>
          <w:szCs w:val="24"/>
        </w:rPr>
        <w:t xml:space="preserve"> and </w:t>
      </w:r>
      <w:r>
        <w:rPr>
          <w:rFonts w:ascii="Arial" w:hAnsi="Arial" w:cs="Arial"/>
          <w:sz w:val="24"/>
          <w:szCs w:val="24"/>
        </w:rPr>
        <w:t xml:space="preserve">36% of our customers tell us that attending a social or group activity at a library is the </w:t>
      </w:r>
      <w:r w:rsidRPr="007476B8">
        <w:rPr>
          <w:rFonts w:ascii="Arial" w:hAnsi="Arial" w:cs="Arial"/>
          <w:b/>
          <w:sz w:val="24"/>
          <w:szCs w:val="24"/>
        </w:rPr>
        <w:t>most</w:t>
      </w:r>
      <w:r>
        <w:rPr>
          <w:rFonts w:ascii="Arial" w:hAnsi="Arial" w:cs="Arial"/>
          <w:sz w:val="24"/>
          <w:szCs w:val="24"/>
        </w:rPr>
        <w:t xml:space="preserve"> important service a library can provide.  We don’t know how many of </w:t>
      </w:r>
      <w:r w:rsidR="00915ACA">
        <w:rPr>
          <w:rFonts w:ascii="Arial" w:hAnsi="Arial" w:cs="Arial"/>
          <w:sz w:val="24"/>
          <w:szCs w:val="24"/>
        </w:rPr>
        <w:t>our customers</w:t>
      </w:r>
      <w:r>
        <w:rPr>
          <w:rFonts w:ascii="Arial" w:hAnsi="Arial" w:cs="Arial"/>
          <w:sz w:val="24"/>
          <w:szCs w:val="24"/>
        </w:rPr>
        <w:t xml:space="preserve"> would have limited or no social contact without their library but </w:t>
      </w:r>
      <w:r w:rsidR="00915ACA">
        <w:rPr>
          <w:rFonts w:ascii="Arial" w:hAnsi="Arial" w:cs="Arial"/>
          <w:sz w:val="24"/>
          <w:szCs w:val="24"/>
        </w:rPr>
        <w:t xml:space="preserve">we do know the vital </w:t>
      </w:r>
      <w:r>
        <w:rPr>
          <w:rFonts w:ascii="Arial" w:hAnsi="Arial" w:cs="Arial"/>
          <w:sz w:val="24"/>
          <w:szCs w:val="24"/>
        </w:rPr>
        <w:t xml:space="preserve">importance </w:t>
      </w:r>
      <w:r w:rsidR="00915ACA">
        <w:rPr>
          <w:rFonts w:ascii="Arial" w:hAnsi="Arial" w:cs="Arial"/>
          <w:sz w:val="24"/>
          <w:szCs w:val="24"/>
        </w:rPr>
        <w:t xml:space="preserve">the library can play in </w:t>
      </w:r>
      <w:proofErr w:type="gramStart"/>
      <w:r w:rsidR="00915ACA">
        <w:rPr>
          <w:rFonts w:ascii="Arial" w:hAnsi="Arial" w:cs="Arial"/>
          <w:sz w:val="24"/>
          <w:szCs w:val="24"/>
        </w:rPr>
        <w:t>helping  to</w:t>
      </w:r>
      <w:proofErr w:type="gramEnd"/>
      <w:r w:rsidR="00915ACA">
        <w:rPr>
          <w:rFonts w:ascii="Arial" w:hAnsi="Arial" w:cs="Arial"/>
          <w:sz w:val="24"/>
          <w:szCs w:val="24"/>
        </w:rPr>
        <w:t xml:space="preserve"> maintain the independence and enhance the self</w:t>
      </w:r>
      <w:r w:rsidR="007C173C">
        <w:rPr>
          <w:rFonts w:ascii="Arial" w:hAnsi="Arial" w:cs="Arial"/>
          <w:sz w:val="24"/>
          <w:szCs w:val="24"/>
        </w:rPr>
        <w:t>-</w:t>
      </w:r>
      <w:r w:rsidR="00915ACA">
        <w:rPr>
          <w:rFonts w:ascii="Arial" w:hAnsi="Arial" w:cs="Arial"/>
          <w:sz w:val="24"/>
          <w:szCs w:val="24"/>
        </w:rPr>
        <w:t xml:space="preserve"> worth of the most deprived people living in Lancashire today.   </w:t>
      </w:r>
    </w:p>
    <w:p w14:paraId="40147F2D" w14:textId="77777777" w:rsidR="00915ACA" w:rsidRDefault="00915ACA" w:rsidP="005E06C6">
      <w:pPr>
        <w:rPr>
          <w:rFonts w:ascii="Arial" w:hAnsi="Arial" w:cs="Arial"/>
          <w:sz w:val="24"/>
          <w:szCs w:val="24"/>
        </w:rPr>
      </w:pPr>
      <w:r>
        <w:rPr>
          <w:rFonts w:ascii="Arial" w:hAnsi="Arial" w:cs="Arial"/>
          <w:sz w:val="24"/>
          <w:szCs w:val="24"/>
        </w:rPr>
        <w:t>The following quote from The D</w:t>
      </w:r>
      <w:r w:rsidRPr="00FE0ED3">
        <w:rPr>
          <w:rFonts w:ascii="Arial" w:hAnsi="Arial" w:cs="Arial"/>
          <w:sz w:val="24"/>
          <w:szCs w:val="24"/>
        </w:rPr>
        <w:t xml:space="preserve">epartment for Culture, Media and Sports paper </w:t>
      </w:r>
      <w:hyperlink r:id="rId16" w:history="1">
        <w:r w:rsidRPr="00FE0ED3">
          <w:rPr>
            <w:rStyle w:val="Hyperlink"/>
            <w:rFonts w:ascii="Arial" w:hAnsi="Arial" w:cs="Arial"/>
            <w:sz w:val="24"/>
            <w:szCs w:val="24"/>
          </w:rPr>
          <w:t>Libraries Deliver: Ambition for Public Libraries in England in 2016 – 21</w:t>
        </w:r>
      </w:hyperlink>
      <w:r>
        <w:rPr>
          <w:rFonts w:ascii="Arial" w:hAnsi="Arial" w:cs="Arial"/>
          <w:sz w:val="24"/>
          <w:szCs w:val="24"/>
        </w:rPr>
        <w:t xml:space="preserve"> expands on this po</w:t>
      </w:r>
      <w:r w:rsidR="00CB7793">
        <w:rPr>
          <w:rFonts w:ascii="Arial" w:hAnsi="Arial" w:cs="Arial"/>
          <w:sz w:val="24"/>
          <w:szCs w:val="24"/>
        </w:rPr>
        <w:t>i</w:t>
      </w:r>
      <w:r>
        <w:rPr>
          <w:rFonts w:ascii="Arial" w:hAnsi="Arial" w:cs="Arial"/>
          <w:sz w:val="24"/>
          <w:szCs w:val="24"/>
        </w:rPr>
        <w:t>nt.</w:t>
      </w:r>
    </w:p>
    <w:p w14:paraId="6D5FA647" w14:textId="65601CB4" w:rsidR="00B22202" w:rsidRPr="00C10FE4" w:rsidRDefault="00B22202" w:rsidP="005E06C6">
      <w:pPr>
        <w:rPr>
          <w:rFonts w:ascii="Arial" w:hAnsi="Arial" w:cs="Arial"/>
          <w:sz w:val="24"/>
          <w:szCs w:val="24"/>
        </w:rPr>
      </w:pPr>
      <w:r w:rsidRPr="007C173C">
        <w:rPr>
          <w:rFonts w:ascii="Arial" w:hAnsi="Arial" w:cs="Arial"/>
          <w:sz w:val="24"/>
          <w:szCs w:val="24"/>
        </w:rPr>
        <w:t>"</w:t>
      </w:r>
      <w:r w:rsidRPr="00060D82">
        <w:rPr>
          <w:rFonts w:ascii="Arial" w:hAnsi="Arial" w:cs="Arial"/>
          <w:i/>
          <w:sz w:val="24"/>
          <w:szCs w:val="24"/>
        </w:rPr>
        <w:t>Libraries are cultural hubs within our local communities and are places for inspiration, research, creativity, education, economic prosperity and enjoyment. They help people gain a sense of place and take pride in their n</w:t>
      </w:r>
      <w:r w:rsidR="005B1163" w:rsidRPr="00060D82">
        <w:rPr>
          <w:rFonts w:ascii="Arial" w:hAnsi="Arial" w:cs="Arial"/>
          <w:i/>
          <w:sz w:val="24"/>
          <w:szCs w:val="24"/>
        </w:rPr>
        <w:t>eighbourhoods and communities</w:t>
      </w:r>
      <w:r w:rsidR="005B1163">
        <w:rPr>
          <w:rFonts w:ascii="Arial" w:hAnsi="Arial" w:cs="Arial"/>
          <w:sz w:val="24"/>
          <w:szCs w:val="24"/>
        </w:rPr>
        <w:t>…</w:t>
      </w:r>
      <w:r w:rsidR="001A509C">
        <w:rPr>
          <w:rFonts w:ascii="Arial" w:hAnsi="Arial" w:cs="Arial"/>
          <w:sz w:val="24"/>
          <w:szCs w:val="24"/>
        </w:rPr>
        <w:t>"</w:t>
      </w:r>
    </w:p>
    <w:p w14:paraId="097AF632" w14:textId="77777777" w:rsidR="00B22202" w:rsidRPr="00C10FE4" w:rsidRDefault="00B22202" w:rsidP="005E06C6">
      <w:pPr>
        <w:rPr>
          <w:rFonts w:ascii="Arial" w:hAnsi="Arial" w:cs="Arial"/>
          <w:sz w:val="24"/>
          <w:szCs w:val="24"/>
        </w:rPr>
      </w:pPr>
      <w:r w:rsidRPr="00C10FE4">
        <w:rPr>
          <w:rFonts w:ascii="Arial" w:hAnsi="Arial" w:cs="Arial"/>
          <w:sz w:val="24"/>
          <w:szCs w:val="24"/>
        </w:rPr>
        <w:t>Libraries also provide access and signposting to wider cultural activities, objects, knowledge and sites. They encourage people to explore their own culture and creativity, and offer the deep wealth of resources that creative people use for inspiration."</w:t>
      </w:r>
    </w:p>
    <w:p w14:paraId="4D438E24" w14:textId="77777777" w:rsidR="00B95509" w:rsidRDefault="00B95509" w:rsidP="005E06C6">
      <w:pPr>
        <w:rPr>
          <w:rFonts w:ascii="Arial" w:hAnsi="Arial" w:cs="Arial"/>
          <w:sz w:val="24"/>
          <w:szCs w:val="24"/>
        </w:rPr>
      </w:pPr>
      <w:r w:rsidRPr="00C10FE4">
        <w:rPr>
          <w:rFonts w:ascii="Arial" w:hAnsi="Arial" w:cs="Arial"/>
          <w:sz w:val="24"/>
          <w:szCs w:val="24"/>
        </w:rPr>
        <w:t>As part of this commitment and in recognition of the value such partnerships can offer we have launched a co-design project with colleagues at Lancaster University's Imagination laboratory</w:t>
      </w:r>
      <w:r w:rsidR="00A16382" w:rsidRPr="00C10FE4">
        <w:rPr>
          <w:rFonts w:ascii="Arial" w:hAnsi="Arial" w:cs="Arial"/>
          <w:sz w:val="24"/>
          <w:szCs w:val="24"/>
        </w:rPr>
        <w:t xml:space="preserve">.  This project </w:t>
      </w:r>
      <w:r w:rsidRPr="00C10FE4">
        <w:rPr>
          <w:rFonts w:ascii="Arial" w:hAnsi="Arial" w:cs="Arial"/>
          <w:sz w:val="24"/>
          <w:szCs w:val="24"/>
        </w:rPr>
        <w:t xml:space="preserve">will draw on the expertise of </w:t>
      </w:r>
      <w:r w:rsidR="00A16382" w:rsidRPr="00C10FE4">
        <w:rPr>
          <w:rFonts w:ascii="Arial" w:hAnsi="Arial" w:cs="Arial"/>
          <w:sz w:val="24"/>
          <w:szCs w:val="24"/>
        </w:rPr>
        <w:t>colleagues at</w:t>
      </w:r>
      <w:r w:rsidRPr="00C10FE4">
        <w:rPr>
          <w:rFonts w:ascii="Arial" w:hAnsi="Arial" w:cs="Arial"/>
          <w:sz w:val="24"/>
          <w:szCs w:val="24"/>
        </w:rPr>
        <w:t xml:space="preserve"> </w:t>
      </w:r>
      <w:r w:rsidR="00A16382" w:rsidRPr="00C10FE4">
        <w:rPr>
          <w:rFonts w:ascii="Arial" w:hAnsi="Arial" w:cs="Arial"/>
          <w:sz w:val="24"/>
          <w:szCs w:val="24"/>
        </w:rPr>
        <w:t>Lancaster University to work</w:t>
      </w:r>
      <w:r w:rsidR="00C712E0" w:rsidRPr="00C10FE4">
        <w:rPr>
          <w:rFonts w:ascii="Arial" w:hAnsi="Arial" w:cs="Arial"/>
          <w:sz w:val="24"/>
          <w:szCs w:val="24"/>
        </w:rPr>
        <w:t xml:space="preserve"> with the library service, children's centre staff and property professionals to </w:t>
      </w:r>
      <w:r w:rsidR="00A16382" w:rsidRPr="00C10FE4">
        <w:rPr>
          <w:rFonts w:ascii="Arial" w:hAnsi="Arial" w:cs="Arial"/>
          <w:sz w:val="24"/>
          <w:szCs w:val="24"/>
        </w:rPr>
        <w:t xml:space="preserve">design and develop creative and innovative shared spaces which will maximise staff and community </w:t>
      </w:r>
      <w:r w:rsidR="00EB78E2">
        <w:rPr>
          <w:rFonts w:ascii="Arial" w:hAnsi="Arial" w:cs="Arial"/>
          <w:sz w:val="24"/>
          <w:szCs w:val="24"/>
        </w:rPr>
        <w:t xml:space="preserve">involvement </w:t>
      </w:r>
      <w:r w:rsidR="00A16382" w:rsidRPr="00C10FE4">
        <w:rPr>
          <w:rFonts w:ascii="Arial" w:hAnsi="Arial" w:cs="Arial"/>
          <w:sz w:val="24"/>
          <w:szCs w:val="24"/>
        </w:rPr>
        <w:t>in finding new ways of working and delivering services.</w:t>
      </w:r>
    </w:p>
    <w:p w14:paraId="33B0DAD6" w14:textId="1B58CD82" w:rsidR="00EB78E2" w:rsidRPr="00C10FE4" w:rsidRDefault="00EB78E2" w:rsidP="005E06C6">
      <w:pPr>
        <w:rPr>
          <w:rFonts w:ascii="Arial" w:hAnsi="Arial" w:cs="Arial"/>
          <w:sz w:val="24"/>
          <w:szCs w:val="24"/>
        </w:rPr>
      </w:pPr>
      <w:r>
        <w:rPr>
          <w:rFonts w:ascii="Arial" w:hAnsi="Arial" w:cs="Arial"/>
          <w:sz w:val="24"/>
          <w:szCs w:val="24"/>
        </w:rPr>
        <w:t xml:space="preserve">As we move forward we will </w:t>
      </w:r>
      <w:r w:rsidR="00390A41">
        <w:rPr>
          <w:rFonts w:ascii="Arial" w:hAnsi="Arial" w:cs="Arial"/>
          <w:sz w:val="24"/>
          <w:szCs w:val="24"/>
        </w:rPr>
        <w:t>expand and build on th</w:t>
      </w:r>
      <w:r w:rsidR="005E47CD">
        <w:rPr>
          <w:rFonts w:ascii="Arial" w:hAnsi="Arial" w:cs="Arial"/>
          <w:sz w:val="24"/>
          <w:szCs w:val="24"/>
        </w:rPr>
        <w:t xml:space="preserve">e innovative and collaborative work with </w:t>
      </w:r>
      <w:r w:rsidR="00390A41">
        <w:rPr>
          <w:rFonts w:ascii="Arial" w:hAnsi="Arial" w:cs="Arial"/>
          <w:sz w:val="24"/>
          <w:szCs w:val="24"/>
        </w:rPr>
        <w:t>Lancaster University</w:t>
      </w:r>
      <w:r w:rsidR="007C7FC2">
        <w:rPr>
          <w:rFonts w:ascii="Arial" w:hAnsi="Arial" w:cs="Arial"/>
          <w:sz w:val="24"/>
          <w:szCs w:val="24"/>
        </w:rPr>
        <w:t xml:space="preserve">.  We will also </w:t>
      </w:r>
      <w:r w:rsidR="00390A41">
        <w:rPr>
          <w:rFonts w:ascii="Arial" w:hAnsi="Arial" w:cs="Arial"/>
          <w:sz w:val="24"/>
          <w:szCs w:val="24"/>
        </w:rPr>
        <w:t>tak</w:t>
      </w:r>
      <w:r w:rsidR="007C7FC2">
        <w:rPr>
          <w:rFonts w:ascii="Arial" w:hAnsi="Arial" w:cs="Arial"/>
          <w:sz w:val="24"/>
          <w:szCs w:val="24"/>
        </w:rPr>
        <w:t>e</w:t>
      </w:r>
      <w:r w:rsidR="00390A41">
        <w:rPr>
          <w:rFonts w:ascii="Arial" w:hAnsi="Arial" w:cs="Arial"/>
          <w:sz w:val="24"/>
          <w:szCs w:val="24"/>
        </w:rPr>
        <w:t xml:space="preserve"> the learning from Camden's work with the University for the Creative Arts</w:t>
      </w:r>
      <w:r w:rsidR="001A509C">
        <w:rPr>
          <w:rFonts w:ascii="Arial" w:hAnsi="Arial" w:cs="Arial"/>
          <w:sz w:val="24"/>
          <w:szCs w:val="24"/>
        </w:rPr>
        <w:t>,</w:t>
      </w:r>
      <w:r w:rsidR="00390A41">
        <w:rPr>
          <w:rFonts w:ascii="Arial" w:hAnsi="Arial" w:cs="Arial"/>
          <w:sz w:val="24"/>
          <w:szCs w:val="24"/>
        </w:rPr>
        <w:t xml:space="preserve"> </w:t>
      </w:r>
      <w:r w:rsidR="007C7FC2">
        <w:rPr>
          <w:rFonts w:ascii="Arial" w:hAnsi="Arial" w:cs="Arial"/>
          <w:sz w:val="24"/>
          <w:szCs w:val="24"/>
        </w:rPr>
        <w:t xml:space="preserve">which has </w:t>
      </w:r>
      <w:r w:rsidR="00B304FF">
        <w:rPr>
          <w:rFonts w:ascii="Arial" w:hAnsi="Arial" w:cs="Arial"/>
          <w:sz w:val="24"/>
          <w:szCs w:val="24"/>
        </w:rPr>
        <w:t xml:space="preserve">created different ways of managing library services within reduced budgets, and </w:t>
      </w:r>
      <w:r w:rsidR="00390A41">
        <w:rPr>
          <w:rFonts w:ascii="Arial" w:hAnsi="Arial" w:cs="Arial"/>
          <w:sz w:val="24"/>
          <w:szCs w:val="24"/>
        </w:rPr>
        <w:t xml:space="preserve">aim to be at the cutting edge of working </w:t>
      </w:r>
      <w:r w:rsidR="005E47CD">
        <w:rPr>
          <w:rFonts w:ascii="Arial" w:hAnsi="Arial" w:cs="Arial"/>
          <w:sz w:val="24"/>
          <w:szCs w:val="24"/>
        </w:rPr>
        <w:t>in physical and virtual environments.</w:t>
      </w:r>
    </w:p>
    <w:p w14:paraId="0536BC36" w14:textId="79BF188C" w:rsidR="001C2096" w:rsidRDefault="001C2096" w:rsidP="001C2096">
      <w:pPr>
        <w:rPr>
          <w:rStyle w:val="A9"/>
          <w:rFonts w:ascii="Arial" w:hAnsi="Arial" w:cs="Arial"/>
          <w:color w:val="auto"/>
        </w:rPr>
      </w:pPr>
      <w:r w:rsidRPr="00A26C53">
        <w:rPr>
          <w:rStyle w:val="A9"/>
          <w:rFonts w:ascii="Arial" w:hAnsi="Arial" w:cs="Arial"/>
          <w:color w:val="auto"/>
        </w:rPr>
        <w:t>Our evidence base</w:t>
      </w:r>
      <w:r w:rsidR="005E06C6">
        <w:rPr>
          <w:rStyle w:val="A9"/>
          <w:rFonts w:ascii="Arial" w:hAnsi="Arial" w:cs="Arial"/>
          <w:color w:val="auto"/>
        </w:rPr>
        <w:t xml:space="preserve"> </w:t>
      </w:r>
    </w:p>
    <w:p w14:paraId="1FDF25C8" w14:textId="1350F137" w:rsidR="001C2096" w:rsidRDefault="001C2096" w:rsidP="001C2096">
      <w:pPr>
        <w:autoSpaceDE w:val="0"/>
        <w:autoSpaceDN w:val="0"/>
        <w:adjustRightInd w:val="0"/>
        <w:spacing w:after="0" w:line="240" w:lineRule="auto"/>
        <w:rPr>
          <w:rFonts w:ascii="Arial" w:hAnsi="Arial" w:cs="Arial"/>
          <w:sz w:val="24"/>
          <w:szCs w:val="24"/>
        </w:rPr>
      </w:pPr>
      <w:r w:rsidRPr="0092553A">
        <w:rPr>
          <w:rFonts w:ascii="Arial" w:hAnsi="Arial" w:cs="Arial"/>
          <w:sz w:val="24"/>
          <w:szCs w:val="24"/>
        </w:rPr>
        <w:t xml:space="preserve">We will provide services based upon sound evidence of need and in a way that is proportionate </w:t>
      </w:r>
      <w:r>
        <w:rPr>
          <w:rFonts w:ascii="Arial" w:hAnsi="Arial" w:cs="Arial"/>
          <w:sz w:val="24"/>
          <w:szCs w:val="24"/>
        </w:rPr>
        <w:t>to the needs of our communities.</w:t>
      </w:r>
      <w:r w:rsidR="00D07EC8">
        <w:rPr>
          <w:rFonts w:ascii="Arial" w:hAnsi="Arial" w:cs="Arial"/>
          <w:sz w:val="24"/>
          <w:szCs w:val="24"/>
        </w:rPr>
        <w:t xml:space="preserve"> </w:t>
      </w:r>
      <w:r w:rsidR="001A509C">
        <w:rPr>
          <w:rFonts w:ascii="Arial" w:hAnsi="Arial" w:cs="Arial"/>
          <w:sz w:val="24"/>
          <w:szCs w:val="24"/>
        </w:rPr>
        <w:t>A</w:t>
      </w:r>
      <w:r w:rsidR="00D07EC8">
        <w:rPr>
          <w:rFonts w:ascii="Arial" w:hAnsi="Arial" w:cs="Arial"/>
          <w:sz w:val="24"/>
          <w:szCs w:val="24"/>
        </w:rPr>
        <w:t xml:space="preserve"> 'Planning and Needs' assessment </w:t>
      </w:r>
      <w:r w:rsidR="001A509C">
        <w:rPr>
          <w:rFonts w:ascii="Arial" w:hAnsi="Arial" w:cs="Arial"/>
          <w:sz w:val="24"/>
          <w:szCs w:val="24"/>
        </w:rPr>
        <w:t xml:space="preserve">has been undertaken </w:t>
      </w:r>
      <w:r w:rsidR="00D07EC8">
        <w:rPr>
          <w:rFonts w:ascii="Arial" w:hAnsi="Arial" w:cs="Arial"/>
          <w:sz w:val="24"/>
          <w:szCs w:val="24"/>
        </w:rPr>
        <w:t>providing us with not just demographic information</w:t>
      </w:r>
      <w:r w:rsidR="00405B38">
        <w:rPr>
          <w:rFonts w:ascii="Arial" w:hAnsi="Arial" w:cs="Arial"/>
          <w:sz w:val="24"/>
          <w:szCs w:val="24"/>
        </w:rPr>
        <w:t xml:space="preserve"> but a wi</w:t>
      </w:r>
      <w:r w:rsidR="00D07EC8">
        <w:rPr>
          <w:rFonts w:ascii="Arial" w:hAnsi="Arial" w:cs="Arial"/>
          <w:sz w:val="24"/>
          <w:szCs w:val="24"/>
        </w:rPr>
        <w:t>de range of information</w:t>
      </w:r>
      <w:r w:rsidR="00482477">
        <w:rPr>
          <w:rFonts w:ascii="Arial" w:hAnsi="Arial" w:cs="Arial"/>
          <w:sz w:val="24"/>
          <w:szCs w:val="24"/>
        </w:rPr>
        <w:t xml:space="preserve"> including such matters as broadband coverage.</w:t>
      </w:r>
      <w:r w:rsidR="00D07EC8">
        <w:rPr>
          <w:rFonts w:ascii="Arial" w:hAnsi="Arial" w:cs="Arial"/>
          <w:sz w:val="24"/>
          <w:szCs w:val="24"/>
        </w:rPr>
        <w:t xml:space="preserve">  </w:t>
      </w:r>
    </w:p>
    <w:p w14:paraId="4EB92C0B" w14:textId="77777777" w:rsidR="005E47CD" w:rsidRDefault="005E47CD" w:rsidP="001C2096">
      <w:pPr>
        <w:autoSpaceDE w:val="0"/>
        <w:autoSpaceDN w:val="0"/>
        <w:adjustRightInd w:val="0"/>
        <w:spacing w:after="0" w:line="240" w:lineRule="auto"/>
        <w:rPr>
          <w:rFonts w:ascii="Arial" w:hAnsi="Arial" w:cs="Arial"/>
          <w:sz w:val="24"/>
          <w:szCs w:val="24"/>
        </w:rPr>
      </w:pPr>
    </w:p>
    <w:p w14:paraId="30DB794A" w14:textId="637F2BD1" w:rsidR="001C2096" w:rsidRPr="00C509CC" w:rsidRDefault="00BE3199" w:rsidP="001C2096">
      <w:pPr>
        <w:rPr>
          <w:rFonts w:ascii="Arial" w:eastAsia="Times New Roman" w:hAnsi="Arial" w:cs="Arial"/>
          <w:sz w:val="24"/>
          <w:szCs w:val="24"/>
          <w:lang w:val="en" w:eastAsia="en-GB"/>
        </w:rPr>
      </w:pPr>
      <w:r>
        <w:rPr>
          <w:rFonts w:ascii="Arial" w:eastAsia="Times New Roman" w:hAnsi="Arial" w:cs="Arial"/>
          <w:sz w:val="24"/>
          <w:szCs w:val="24"/>
          <w:lang w:val="en" w:eastAsia="en-GB"/>
        </w:rPr>
        <w:t>Also</w:t>
      </w:r>
      <w:r w:rsidR="001A509C">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i</w:t>
      </w:r>
      <w:r w:rsidR="001C2096" w:rsidRPr="00C509CC">
        <w:rPr>
          <w:rFonts w:ascii="Arial" w:eastAsia="Times New Roman" w:hAnsi="Arial" w:cs="Arial"/>
          <w:sz w:val="24"/>
          <w:szCs w:val="24"/>
          <w:lang w:val="en" w:eastAsia="en-GB"/>
        </w:rPr>
        <w:t>n developing the proposals for buildings based library services</w:t>
      </w:r>
      <w:r w:rsidR="0039100A">
        <w:rPr>
          <w:rFonts w:ascii="Arial" w:eastAsia="Times New Roman" w:hAnsi="Arial" w:cs="Arial"/>
          <w:sz w:val="24"/>
          <w:szCs w:val="24"/>
          <w:lang w:val="en" w:eastAsia="en-GB"/>
        </w:rPr>
        <w:t>,</w:t>
      </w:r>
      <w:r w:rsidR="001C2096" w:rsidRPr="00C509CC">
        <w:rPr>
          <w:rFonts w:ascii="Arial" w:eastAsia="Times New Roman" w:hAnsi="Arial" w:cs="Arial"/>
          <w:sz w:val="24"/>
          <w:szCs w:val="24"/>
          <w:lang w:val="en" w:eastAsia="en-GB"/>
        </w:rPr>
        <w:t xml:space="preserve"> consulted on</w:t>
      </w:r>
      <w:r w:rsidR="001C2096">
        <w:rPr>
          <w:rFonts w:ascii="Arial" w:eastAsia="Times New Roman" w:hAnsi="Arial" w:cs="Arial"/>
          <w:sz w:val="24"/>
          <w:szCs w:val="24"/>
          <w:lang w:val="en" w:eastAsia="en-GB"/>
        </w:rPr>
        <w:t xml:space="preserve"> between June and August 2016</w:t>
      </w:r>
      <w:r w:rsidR="001C2096" w:rsidRPr="00C509CC">
        <w:rPr>
          <w:rFonts w:ascii="Arial" w:eastAsia="Times New Roman" w:hAnsi="Arial" w:cs="Arial"/>
          <w:sz w:val="24"/>
          <w:szCs w:val="24"/>
          <w:lang w:val="en" w:eastAsia="en-GB"/>
        </w:rPr>
        <w:t xml:space="preserve"> we have used evidence based service planning material such as the 2015 English Indices of Multiple Deprivation </w:t>
      </w:r>
      <w:r w:rsidR="0039100A">
        <w:rPr>
          <w:rFonts w:ascii="Arial" w:eastAsia="Times New Roman" w:hAnsi="Arial" w:cs="Arial"/>
          <w:sz w:val="24"/>
          <w:szCs w:val="24"/>
          <w:lang w:val="en" w:eastAsia="en-GB"/>
        </w:rPr>
        <w:t xml:space="preserve">as well as </w:t>
      </w:r>
      <w:r w:rsidR="00AF63D1">
        <w:rPr>
          <w:rFonts w:ascii="Arial" w:eastAsia="Times New Roman" w:hAnsi="Arial" w:cs="Arial"/>
          <w:sz w:val="24"/>
          <w:szCs w:val="24"/>
          <w:lang w:val="en" w:eastAsia="en-GB"/>
        </w:rPr>
        <w:t xml:space="preserve">other </w:t>
      </w:r>
      <w:r w:rsidR="001C2096" w:rsidRPr="00C509CC">
        <w:rPr>
          <w:rFonts w:ascii="Arial" w:eastAsia="Times New Roman" w:hAnsi="Arial" w:cs="Arial"/>
          <w:sz w:val="24"/>
          <w:szCs w:val="24"/>
          <w:lang w:val="en" w:eastAsia="en-GB"/>
        </w:rPr>
        <w:t>considerations such as:</w:t>
      </w:r>
    </w:p>
    <w:p w14:paraId="6EC8D6CF" w14:textId="77777777" w:rsidR="001C2096" w:rsidRPr="00C509CC" w:rsidRDefault="001C2096" w:rsidP="001C2096">
      <w:pPr>
        <w:numPr>
          <w:ilvl w:val="0"/>
          <w:numId w:val="14"/>
        </w:numPr>
        <w:spacing w:after="0" w:line="240" w:lineRule="auto"/>
        <w:contextualSpacing/>
        <w:rPr>
          <w:rFonts w:ascii="Arial" w:eastAsia="Times New Roman" w:hAnsi="Arial" w:cs="Arial"/>
          <w:sz w:val="24"/>
          <w:szCs w:val="24"/>
          <w:lang w:val="en" w:eastAsia="en-GB"/>
        </w:rPr>
      </w:pPr>
      <w:r w:rsidRPr="00C509CC">
        <w:rPr>
          <w:rFonts w:ascii="Arial" w:eastAsia="Times New Roman" w:hAnsi="Arial" w:cs="Arial"/>
          <w:sz w:val="24"/>
          <w:szCs w:val="24"/>
          <w:lang w:val="en" w:eastAsia="en-GB"/>
        </w:rPr>
        <w:t>Accessibility of buildings in terms of location</w:t>
      </w:r>
    </w:p>
    <w:p w14:paraId="29E5B59E" w14:textId="77777777" w:rsidR="001C2096" w:rsidRPr="00C509CC" w:rsidRDefault="001C2096" w:rsidP="001C2096">
      <w:pPr>
        <w:numPr>
          <w:ilvl w:val="0"/>
          <w:numId w:val="14"/>
        </w:numPr>
        <w:spacing w:after="0" w:line="240" w:lineRule="auto"/>
        <w:contextualSpacing/>
        <w:rPr>
          <w:rFonts w:ascii="Arial" w:eastAsia="Times New Roman" w:hAnsi="Arial" w:cs="Arial"/>
          <w:sz w:val="24"/>
          <w:szCs w:val="24"/>
          <w:lang w:val="en" w:eastAsia="en-GB"/>
        </w:rPr>
      </w:pPr>
      <w:r w:rsidRPr="00C509CC">
        <w:rPr>
          <w:rFonts w:ascii="Arial" w:eastAsia="Times New Roman" w:hAnsi="Arial" w:cs="Arial"/>
          <w:sz w:val="24"/>
          <w:szCs w:val="24"/>
          <w:lang w:val="en" w:eastAsia="en-GB"/>
        </w:rPr>
        <w:t>Financial efficiency of buildings</w:t>
      </w:r>
    </w:p>
    <w:p w14:paraId="6C752FF5" w14:textId="77777777" w:rsidR="001C2096" w:rsidRPr="00C509CC" w:rsidRDefault="00AF63D1" w:rsidP="001C2096">
      <w:pPr>
        <w:numPr>
          <w:ilvl w:val="0"/>
          <w:numId w:val="14"/>
        </w:numPr>
        <w:spacing w:after="0" w:line="240" w:lineRule="auto"/>
        <w:contextualSpacing/>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The practicalities of</w:t>
      </w:r>
      <w:r w:rsidR="001C2096" w:rsidRPr="00C509CC">
        <w:rPr>
          <w:rFonts w:ascii="Arial" w:eastAsia="Times New Roman" w:hAnsi="Arial" w:cs="Arial"/>
          <w:sz w:val="24"/>
          <w:szCs w:val="24"/>
          <w:lang w:val="en" w:eastAsia="en-GB"/>
        </w:rPr>
        <w:t xml:space="preserve"> vacat</w:t>
      </w:r>
      <w:r>
        <w:rPr>
          <w:rFonts w:ascii="Arial" w:eastAsia="Times New Roman" w:hAnsi="Arial" w:cs="Arial"/>
          <w:sz w:val="24"/>
          <w:szCs w:val="24"/>
          <w:lang w:val="en" w:eastAsia="en-GB"/>
        </w:rPr>
        <w:t>ing buildings</w:t>
      </w:r>
      <w:r w:rsidR="00204F3C">
        <w:rPr>
          <w:rFonts w:ascii="Arial" w:eastAsia="Times New Roman" w:hAnsi="Arial" w:cs="Arial"/>
          <w:sz w:val="24"/>
          <w:szCs w:val="24"/>
          <w:lang w:val="en" w:eastAsia="en-GB"/>
        </w:rPr>
        <w:t xml:space="preserve"> including those where we may already be in discussions about vacating such as where rental agreements are due to expire</w:t>
      </w:r>
    </w:p>
    <w:p w14:paraId="66BDC7BB" w14:textId="77777777" w:rsidR="001C2096" w:rsidRPr="00C509CC" w:rsidRDefault="00204F3C" w:rsidP="001C2096">
      <w:pPr>
        <w:numPr>
          <w:ilvl w:val="0"/>
          <w:numId w:val="14"/>
        </w:numPr>
        <w:spacing w:after="0" w:line="240" w:lineRule="auto"/>
        <w:contextualSpacing/>
        <w:rPr>
          <w:rFonts w:ascii="Arial" w:eastAsia="Times New Roman" w:hAnsi="Arial" w:cs="Arial"/>
          <w:sz w:val="24"/>
          <w:szCs w:val="24"/>
          <w:lang w:val="en" w:eastAsia="en-GB"/>
        </w:rPr>
      </w:pPr>
      <w:r>
        <w:rPr>
          <w:rFonts w:ascii="Arial" w:eastAsia="Times New Roman" w:hAnsi="Arial" w:cs="Arial"/>
          <w:sz w:val="24"/>
          <w:szCs w:val="24"/>
          <w:lang w:val="en" w:eastAsia="en-GB"/>
        </w:rPr>
        <w:t>Use of  l</w:t>
      </w:r>
      <w:r w:rsidR="001C2096" w:rsidRPr="00C509CC">
        <w:rPr>
          <w:rFonts w:ascii="Arial" w:eastAsia="Times New Roman" w:hAnsi="Arial" w:cs="Arial"/>
          <w:sz w:val="24"/>
          <w:szCs w:val="24"/>
          <w:lang w:val="en" w:eastAsia="en-GB"/>
        </w:rPr>
        <w:t xml:space="preserve">arger premises to deliver multiple services </w:t>
      </w:r>
    </w:p>
    <w:p w14:paraId="19A44959" w14:textId="77777777" w:rsidR="001C2096" w:rsidRPr="00C509CC" w:rsidRDefault="00204F3C" w:rsidP="00204F3C">
      <w:pPr>
        <w:numPr>
          <w:ilvl w:val="0"/>
          <w:numId w:val="14"/>
        </w:numPr>
        <w:spacing w:after="0" w:line="240" w:lineRule="auto"/>
        <w:contextualSpacing/>
        <w:rPr>
          <w:rFonts w:ascii="Arial" w:eastAsia="Times New Roman" w:hAnsi="Arial" w:cs="Arial"/>
          <w:sz w:val="24"/>
          <w:szCs w:val="24"/>
          <w:lang w:val="en" w:eastAsia="en-GB"/>
        </w:rPr>
      </w:pPr>
      <w:r>
        <w:rPr>
          <w:rFonts w:ascii="Arial" w:eastAsia="Times New Roman" w:hAnsi="Arial" w:cs="Arial"/>
          <w:sz w:val="24"/>
          <w:szCs w:val="24"/>
          <w:lang w:val="en" w:eastAsia="en-GB"/>
        </w:rPr>
        <w:t>Looking at which buildings are</w:t>
      </w:r>
      <w:r w:rsidR="001C2096" w:rsidRPr="00C509CC">
        <w:rPr>
          <w:rFonts w:ascii="Arial" w:eastAsia="Times New Roman" w:hAnsi="Arial" w:cs="Arial"/>
          <w:sz w:val="24"/>
          <w:szCs w:val="24"/>
          <w:lang w:val="en" w:eastAsia="en-GB"/>
        </w:rPr>
        <w:t xml:space="preserve"> more suited to flexible delivery </w:t>
      </w:r>
      <w:r>
        <w:rPr>
          <w:rFonts w:ascii="Arial" w:eastAsia="Times New Roman" w:hAnsi="Arial" w:cs="Arial"/>
          <w:sz w:val="24"/>
          <w:szCs w:val="24"/>
          <w:lang w:val="en" w:eastAsia="en-GB"/>
        </w:rPr>
        <w:t>of different services</w:t>
      </w:r>
    </w:p>
    <w:p w14:paraId="4E9E8AD6" w14:textId="77777777" w:rsidR="001C2096" w:rsidRPr="00C509CC" w:rsidRDefault="001C2096" w:rsidP="001C2096">
      <w:pPr>
        <w:numPr>
          <w:ilvl w:val="0"/>
          <w:numId w:val="14"/>
        </w:numPr>
        <w:spacing w:after="0" w:line="240" w:lineRule="auto"/>
        <w:contextualSpacing/>
        <w:rPr>
          <w:rFonts w:ascii="Arial" w:eastAsia="Times New Roman" w:hAnsi="Arial" w:cs="Arial"/>
          <w:sz w:val="24"/>
          <w:szCs w:val="24"/>
          <w:lang w:val="en" w:eastAsia="en-GB"/>
        </w:rPr>
      </w:pPr>
      <w:r w:rsidRPr="00C509CC">
        <w:rPr>
          <w:rFonts w:ascii="Arial" w:eastAsia="Times New Roman" w:hAnsi="Arial" w:cs="Arial"/>
          <w:sz w:val="24"/>
          <w:szCs w:val="24"/>
          <w:lang w:val="en" w:eastAsia="en-GB"/>
        </w:rPr>
        <w:t xml:space="preserve">Local </w:t>
      </w:r>
      <w:r w:rsidR="00204F3C">
        <w:rPr>
          <w:rFonts w:ascii="Arial" w:eastAsia="Times New Roman" w:hAnsi="Arial" w:cs="Arial"/>
          <w:sz w:val="24"/>
          <w:szCs w:val="24"/>
          <w:lang w:val="en" w:eastAsia="en-GB"/>
        </w:rPr>
        <w:t>feedback</w:t>
      </w:r>
      <w:r w:rsidRPr="00C509CC">
        <w:rPr>
          <w:rFonts w:ascii="Arial" w:eastAsia="Times New Roman" w:hAnsi="Arial" w:cs="Arial"/>
          <w:sz w:val="24"/>
          <w:szCs w:val="24"/>
          <w:lang w:val="en" w:eastAsia="en-GB"/>
        </w:rPr>
        <w:t xml:space="preserve"> from communities, councillors and partners</w:t>
      </w:r>
      <w:r w:rsidR="00204F3C">
        <w:rPr>
          <w:rFonts w:ascii="Arial" w:eastAsia="Times New Roman" w:hAnsi="Arial" w:cs="Arial"/>
          <w:sz w:val="24"/>
          <w:szCs w:val="24"/>
          <w:lang w:val="en" w:eastAsia="en-GB"/>
        </w:rPr>
        <w:t xml:space="preserve"> such as district councils or health authorities </w:t>
      </w:r>
    </w:p>
    <w:p w14:paraId="334113BA" w14:textId="65479FF5" w:rsidR="001C2096" w:rsidRPr="00C509CC" w:rsidRDefault="001C2096" w:rsidP="001C2096">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w:t>
      </w:r>
      <w:r w:rsidR="00D62A74">
        <w:rPr>
          <w:rFonts w:ascii="Arial" w:eastAsia="Times New Roman" w:hAnsi="Arial" w:cs="Arial"/>
          <w:sz w:val="24"/>
          <w:szCs w:val="24"/>
          <w:lang w:val="en" w:eastAsia="en-GB"/>
        </w:rPr>
        <w:t xml:space="preserve">Planning and Needs Assessment that </w:t>
      </w:r>
      <w:r w:rsidR="00060D82">
        <w:rPr>
          <w:rFonts w:ascii="Arial" w:eastAsia="Times New Roman" w:hAnsi="Arial" w:cs="Arial"/>
          <w:sz w:val="24"/>
          <w:szCs w:val="24"/>
          <w:lang w:val="en" w:eastAsia="en-GB"/>
        </w:rPr>
        <w:t>has</w:t>
      </w:r>
      <w:r w:rsidR="00D62A74">
        <w:rPr>
          <w:rFonts w:ascii="Arial" w:eastAsia="Times New Roman" w:hAnsi="Arial" w:cs="Arial"/>
          <w:sz w:val="24"/>
          <w:szCs w:val="24"/>
          <w:lang w:val="en" w:eastAsia="en-GB"/>
        </w:rPr>
        <w:t xml:space="preserve"> informed the </w:t>
      </w:r>
      <w:r w:rsidR="0039100A">
        <w:rPr>
          <w:rFonts w:ascii="Arial" w:eastAsia="Times New Roman" w:hAnsi="Arial" w:cs="Arial"/>
          <w:sz w:val="24"/>
          <w:szCs w:val="24"/>
          <w:lang w:val="en" w:eastAsia="en-GB"/>
        </w:rPr>
        <w:t>proposals for the</w:t>
      </w:r>
      <w:r w:rsidRPr="00C509CC">
        <w:rPr>
          <w:rFonts w:ascii="Arial" w:eastAsia="Times New Roman" w:hAnsi="Arial" w:cs="Arial"/>
          <w:sz w:val="24"/>
          <w:szCs w:val="24"/>
          <w:lang w:val="en" w:eastAsia="en-GB"/>
        </w:rPr>
        <w:t xml:space="preserve"> future model of library service provision, including b</w:t>
      </w:r>
      <w:r>
        <w:rPr>
          <w:rFonts w:ascii="Arial" w:eastAsia="Times New Roman" w:hAnsi="Arial" w:cs="Arial"/>
          <w:sz w:val="24"/>
          <w:szCs w:val="24"/>
          <w:lang w:val="en" w:eastAsia="en-GB"/>
        </w:rPr>
        <w:t>uildings based library services</w:t>
      </w:r>
      <w:r w:rsidR="001A509C">
        <w:rPr>
          <w:rFonts w:ascii="Arial" w:eastAsia="Times New Roman" w:hAnsi="Arial" w:cs="Arial"/>
          <w:sz w:val="24"/>
          <w:szCs w:val="24"/>
          <w:lang w:val="en" w:eastAsia="en-GB"/>
        </w:rPr>
        <w:t>,</w:t>
      </w:r>
      <w:r w:rsidRPr="00C509CC">
        <w:rPr>
          <w:rFonts w:ascii="Arial" w:eastAsia="Times New Roman" w:hAnsi="Arial" w:cs="Arial"/>
          <w:sz w:val="24"/>
          <w:szCs w:val="24"/>
          <w:lang w:val="en" w:eastAsia="en-GB"/>
        </w:rPr>
        <w:t xml:space="preserve"> </w:t>
      </w:r>
      <w:r w:rsidR="00BE3EC7">
        <w:rPr>
          <w:rFonts w:ascii="Arial" w:eastAsia="Times New Roman" w:hAnsi="Arial" w:cs="Arial"/>
          <w:sz w:val="24"/>
          <w:szCs w:val="24"/>
          <w:lang w:val="en" w:eastAsia="en-GB"/>
        </w:rPr>
        <w:t xml:space="preserve">and </w:t>
      </w:r>
      <w:r w:rsidR="0039100A">
        <w:rPr>
          <w:rFonts w:ascii="Arial" w:eastAsia="Times New Roman" w:hAnsi="Arial" w:cs="Arial"/>
          <w:sz w:val="24"/>
          <w:szCs w:val="24"/>
          <w:lang w:val="en" w:eastAsia="en-GB"/>
        </w:rPr>
        <w:t>ha</w:t>
      </w:r>
      <w:r w:rsidR="00E86E47">
        <w:rPr>
          <w:rFonts w:ascii="Arial" w:eastAsia="Times New Roman" w:hAnsi="Arial" w:cs="Arial"/>
          <w:sz w:val="24"/>
          <w:szCs w:val="24"/>
          <w:lang w:val="en" w:eastAsia="en-GB"/>
        </w:rPr>
        <w:t>s</w:t>
      </w:r>
      <w:r w:rsidR="0039100A">
        <w:rPr>
          <w:rFonts w:ascii="Arial" w:eastAsia="Times New Roman" w:hAnsi="Arial" w:cs="Arial"/>
          <w:sz w:val="24"/>
          <w:szCs w:val="24"/>
          <w:lang w:val="en" w:eastAsia="en-GB"/>
        </w:rPr>
        <w:t xml:space="preserve"> been based on the following factors:</w:t>
      </w:r>
    </w:p>
    <w:p w14:paraId="629E9432" w14:textId="77777777" w:rsidR="001C2096" w:rsidRDefault="001C2096" w:rsidP="001C2096">
      <w:pPr>
        <w:numPr>
          <w:ilvl w:val="0"/>
          <w:numId w:val="15"/>
        </w:numPr>
        <w:spacing w:before="100" w:beforeAutospacing="1" w:after="100" w:afterAutospacing="1" w:line="240" w:lineRule="auto"/>
        <w:contextualSpacing/>
        <w:rPr>
          <w:rFonts w:ascii="Arial" w:eastAsia="Times New Roman" w:hAnsi="Arial" w:cs="Arial"/>
          <w:sz w:val="24"/>
          <w:szCs w:val="24"/>
          <w:lang w:val="en" w:eastAsia="en-GB"/>
        </w:rPr>
      </w:pPr>
      <w:r w:rsidRPr="00C509CC">
        <w:rPr>
          <w:rFonts w:ascii="Arial" w:eastAsia="Times New Roman" w:hAnsi="Arial" w:cs="Arial"/>
          <w:sz w:val="24"/>
          <w:szCs w:val="24"/>
          <w:lang w:val="en" w:eastAsia="en-GB"/>
        </w:rPr>
        <w:t>The population of Lancashire including age profiles, ethnicity, gender and disability</w:t>
      </w:r>
    </w:p>
    <w:p w14:paraId="0D9EF07D" w14:textId="0F15E21F" w:rsidR="00B304FF" w:rsidRDefault="00B304FF" w:rsidP="001C2096">
      <w:pPr>
        <w:numPr>
          <w:ilvl w:val="0"/>
          <w:numId w:val="15"/>
        </w:numPr>
        <w:spacing w:before="100" w:beforeAutospacing="1" w:after="100" w:afterAutospacing="1" w:line="240" w:lineRule="auto"/>
        <w:contextualSpacing/>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Information about </w:t>
      </w:r>
      <w:proofErr w:type="spellStart"/>
      <w:r>
        <w:rPr>
          <w:rFonts w:ascii="Arial" w:eastAsia="Times New Roman" w:hAnsi="Arial" w:cs="Arial"/>
          <w:sz w:val="24"/>
          <w:szCs w:val="24"/>
          <w:lang w:val="en" w:eastAsia="en-GB"/>
        </w:rPr>
        <w:t>neighbourhoods</w:t>
      </w:r>
      <w:proofErr w:type="spellEnd"/>
      <w:r>
        <w:rPr>
          <w:rFonts w:ascii="Arial" w:eastAsia="Times New Roman" w:hAnsi="Arial" w:cs="Arial"/>
          <w:sz w:val="24"/>
          <w:szCs w:val="24"/>
          <w:lang w:val="en" w:eastAsia="en-GB"/>
        </w:rPr>
        <w:t xml:space="preserve"> such as population density, community cohesion, social isolation and digital accessibility</w:t>
      </w:r>
    </w:p>
    <w:p w14:paraId="4FDA91BD" w14:textId="3B405EE5" w:rsidR="00B304FF" w:rsidRDefault="00B304FF" w:rsidP="001C2096">
      <w:pPr>
        <w:numPr>
          <w:ilvl w:val="0"/>
          <w:numId w:val="15"/>
        </w:numPr>
        <w:spacing w:before="100" w:beforeAutospacing="1" w:after="100" w:afterAutospacing="1" w:line="240" w:lineRule="auto"/>
        <w:contextualSpacing/>
        <w:rPr>
          <w:rFonts w:ascii="Arial" w:eastAsia="Times New Roman" w:hAnsi="Arial" w:cs="Arial"/>
          <w:sz w:val="24"/>
          <w:szCs w:val="24"/>
          <w:lang w:val="en" w:eastAsia="en-GB"/>
        </w:rPr>
      </w:pPr>
      <w:r>
        <w:rPr>
          <w:rFonts w:ascii="Arial" w:eastAsia="Times New Roman" w:hAnsi="Arial" w:cs="Arial"/>
          <w:sz w:val="24"/>
          <w:szCs w:val="24"/>
          <w:lang w:val="en" w:eastAsia="en-GB"/>
        </w:rPr>
        <w:t>Gaps in outcomes based on the index of multiple deprivation and educational attainment</w:t>
      </w:r>
    </w:p>
    <w:p w14:paraId="25EE1FA2" w14:textId="2DD89A84" w:rsidR="00B304FF" w:rsidRDefault="00B304FF" w:rsidP="001C2096">
      <w:pPr>
        <w:numPr>
          <w:ilvl w:val="0"/>
          <w:numId w:val="15"/>
        </w:numPr>
        <w:spacing w:before="100" w:beforeAutospacing="1" w:after="100" w:afterAutospacing="1" w:line="240" w:lineRule="auto"/>
        <w:contextualSpacing/>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w:t>
      </w:r>
      <w:r w:rsidR="00405B38">
        <w:rPr>
          <w:rFonts w:ascii="Arial" w:eastAsia="Times New Roman" w:hAnsi="Arial" w:cs="Arial"/>
          <w:sz w:val="24"/>
          <w:szCs w:val="24"/>
          <w:lang w:val="en" w:eastAsia="en-GB"/>
        </w:rPr>
        <w:t>C</w:t>
      </w:r>
      <w:r>
        <w:rPr>
          <w:rFonts w:ascii="Arial" w:eastAsia="Times New Roman" w:hAnsi="Arial" w:cs="Arial"/>
          <w:sz w:val="24"/>
          <w:szCs w:val="24"/>
          <w:lang w:val="en" w:eastAsia="en-GB"/>
        </w:rPr>
        <w:t xml:space="preserve">ounty </w:t>
      </w:r>
      <w:r w:rsidR="00405B38">
        <w:rPr>
          <w:rFonts w:ascii="Arial" w:eastAsia="Times New Roman" w:hAnsi="Arial" w:cs="Arial"/>
          <w:sz w:val="24"/>
          <w:szCs w:val="24"/>
          <w:lang w:val="en" w:eastAsia="en-GB"/>
        </w:rPr>
        <w:t>Council's draft Corporate S</w:t>
      </w:r>
      <w:r>
        <w:rPr>
          <w:rFonts w:ascii="Arial" w:eastAsia="Times New Roman" w:hAnsi="Arial" w:cs="Arial"/>
          <w:sz w:val="24"/>
          <w:szCs w:val="24"/>
          <w:lang w:val="en" w:eastAsia="en-GB"/>
        </w:rPr>
        <w:t>trategy and financial position</w:t>
      </w:r>
    </w:p>
    <w:p w14:paraId="5DC8D30B" w14:textId="6803C567" w:rsidR="00B304FF" w:rsidRDefault="00B304FF" w:rsidP="00B304FF">
      <w:pPr>
        <w:numPr>
          <w:ilvl w:val="0"/>
          <w:numId w:val="15"/>
        </w:numPr>
        <w:spacing w:before="100" w:beforeAutospacing="1" w:after="100" w:afterAutospacing="1" w:line="240" w:lineRule="auto"/>
        <w:contextualSpacing/>
        <w:rPr>
          <w:rFonts w:ascii="Arial" w:eastAsia="Times New Roman" w:hAnsi="Arial" w:cs="Arial"/>
          <w:sz w:val="24"/>
          <w:szCs w:val="24"/>
          <w:lang w:val="en" w:eastAsia="en-GB"/>
        </w:rPr>
      </w:pPr>
      <w:r>
        <w:rPr>
          <w:rFonts w:ascii="Arial" w:eastAsia="Times New Roman" w:hAnsi="Arial" w:cs="Arial"/>
          <w:sz w:val="24"/>
          <w:szCs w:val="24"/>
          <w:lang w:val="en" w:eastAsia="en-GB"/>
        </w:rPr>
        <w:t>Information about service users and consultation feedback</w:t>
      </w:r>
    </w:p>
    <w:p w14:paraId="6A1932E2" w14:textId="77777777" w:rsidR="00B304FF" w:rsidRDefault="00B304FF" w:rsidP="00060D82">
      <w:pPr>
        <w:spacing w:before="100" w:beforeAutospacing="1" w:after="100" w:afterAutospacing="1" w:line="240" w:lineRule="auto"/>
        <w:ind w:left="720"/>
        <w:contextualSpacing/>
        <w:rPr>
          <w:rFonts w:ascii="Arial" w:eastAsia="Times New Roman" w:hAnsi="Arial" w:cs="Arial"/>
          <w:sz w:val="24"/>
          <w:szCs w:val="24"/>
          <w:lang w:val="en" w:eastAsia="en-GB"/>
        </w:rPr>
      </w:pPr>
    </w:p>
    <w:p w14:paraId="3A4A4EC3" w14:textId="3C3F1912" w:rsidR="001C2096" w:rsidRDefault="00B304FF" w:rsidP="00060D82">
      <w:pPr>
        <w:spacing w:before="100" w:beforeAutospacing="1" w:after="100" w:afterAutospacing="1" w:line="240" w:lineRule="auto"/>
        <w:contextualSpacing/>
        <w:rPr>
          <w:rFonts w:ascii="Arial" w:hAnsi="Arial" w:cs="Arial"/>
          <w:sz w:val="24"/>
          <w:szCs w:val="24"/>
        </w:rPr>
      </w:pPr>
      <w:r>
        <w:rPr>
          <w:rFonts w:ascii="Arial" w:eastAsia="Times New Roman" w:hAnsi="Arial" w:cs="Arial"/>
          <w:sz w:val="24"/>
          <w:szCs w:val="24"/>
          <w:lang w:val="en" w:eastAsia="en-GB"/>
        </w:rPr>
        <w:t>We have also considered a</w:t>
      </w:r>
      <w:r w:rsidR="0039100A">
        <w:rPr>
          <w:rFonts w:ascii="Arial" w:eastAsia="Times New Roman" w:hAnsi="Arial" w:cs="Arial"/>
          <w:sz w:val="24"/>
          <w:szCs w:val="24"/>
          <w:lang w:val="en" w:eastAsia="en-GB"/>
        </w:rPr>
        <w:t xml:space="preserve"> comprehensive and ongoing equality impact assessment</w:t>
      </w:r>
      <w:r>
        <w:rPr>
          <w:rFonts w:ascii="Arial" w:eastAsia="Times New Roman" w:hAnsi="Arial" w:cs="Arial"/>
          <w:sz w:val="24"/>
          <w:szCs w:val="24"/>
          <w:lang w:val="en" w:eastAsia="en-GB"/>
        </w:rPr>
        <w:t>, accessibility to library buildings and mobile library services and taken account of feedback and</w:t>
      </w:r>
      <w:r w:rsidR="001C2096" w:rsidRPr="00C509CC">
        <w:rPr>
          <w:rFonts w:ascii="Arial" w:hAnsi="Arial" w:cs="Arial"/>
          <w:sz w:val="24"/>
          <w:szCs w:val="24"/>
        </w:rPr>
        <w:t xml:space="preserve"> ongoing dialogue with stakeholders including elected members, partners and service users.  </w:t>
      </w:r>
    </w:p>
    <w:p w14:paraId="4FBC6EBF" w14:textId="77777777" w:rsidR="001C2096" w:rsidRDefault="001C2096" w:rsidP="001C2096">
      <w:pPr>
        <w:spacing w:before="100" w:beforeAutospacing="1" w:after="100" w:afterAutospacing="1" w:line="240" w:lineRule="auto"/>
        <w:ind w:left="720"/>
        <w:contextualSpacing/>
        <w:rPr>
          <w:rFonts w:ascii="Arial" w:hAnsi="Arial" w:cs="Arial"/>
          <w:sz w:val="24"/>
          <w:szCs w:val="24"/>
        </w:rPr>
      </w:pPr>
    </w:p>
    <w:p w14:paraId="0AF18269" w14:textId="0F84479F" w:rsidR="001C2096" w:rsidRPr="00C509CC" w:rsidRDefault="001C2096" w:rsidP="001C2096">
      <w:pPr>
        <w:rPr>
          <w:rFonts w:ascii="Arial" w:eastAsia="Times New Roman" w:hAnsi="Arial" w:cs="Arial"/>
          <w:sz w:val="24"/>
          <w:szCs w:val="24"/>
          <w:lang w:val="en" w:eastAsia="en-GB"/>
        </w:rPr>
      </w:pPr>
      <w:r w:rsidRPr="00C509CC">
        <w:rPr>
          <w:rFonts w:ascii="Arial" w:eastAsia="Times New Roman" w:hAnsi="Arial" w:cs="Arial"/>
          <w:sz w:val="24"/>
          <w:szCs w:val="24"/>
          <w:lang w:eastAsia="en-GB"/>
        </w:rPr>
        <w:t>Having considered the broad needs of Lancashire's population, feedback from the Library Service</w:t>
      </w:r>
      <w:r w:rsidR="000D0855">
        <w:rPr>
          <w:rFonts w:ascii="Arial" w:eastAsia="Times New Roman" w:hAnsi="Arial" w:cs="Arial"/>
          <w:sz w:val="24"/>
          <w:szCs w:val="24"/>
          <w:lang w:eastAsia="en-GB"/>
        </w:rPr>
        <w:t xml:space="preserve"> and Property Strategy consultation</w:t>
      </w:r>
      <w:r w:rsidR="00E86E47">
        <w:rPr>
          <w:rFonts w:ascii="Arial" w:eastAsia="Times New Roman" w:hAnsi="Arial" w:cs="Arial"/>
          <w:sz w:val="24"/>
          <w:szCs w:val="24"/>
          <w:lang w:eastAsia="en-GB"/>
        </w:rPr>
        <w:t xml:space="preserve">s, and in the context of the financial challenges facing the Council, </w:t>
      </w:r>
      <w:r w:rsidR="0039100A">
        <w:rPr>
          <w:rFonts w:ascii="Arial" w:eastAsia="Times New Roman" w:hAnsi="Arial" w:cs="Arial"/>
          <w:sz w:val="24"/>
          <w:szCs w:val="24"/>
          <w:lang w:eastAsia="en-GB"/>
        </w:rPr>
        <w:t xml:space="preserve"> it is proposed that </w:t>
      </w:r>
      <w:r w:rsidRPr="00C509CC">
        <w:rPr>
          <w:rFonts w:ascii="Arial" w:eastAsia="Times New Roman" w:hAnsi="Arial" w:cs="Arial"/>
          <w:sz w:val="24"/>
          <w:szCs w:val="24"/>
          <w:lang w:eastAsia="en-GB"/>
        </w:rPr>
        <w:t xml:space="preserve">we </w:t>
      </w:r>
      <w:r>
        <w:rPr>
          <w:rFonts w:ascii="Arial" w:eastAsia="Times New Roman" w:hAnsi="Arial" w:cs="Arial"/>
          <w:sz w:val="24"/>
          <w:szCs w:val="24"/>
          <w:lang w:eastAsia="en-GB"/>
        </w:rPr>
        <w:t>will</w:t>
      </w:r>
      <w:r w:rsidRPr="00C509CC">
        <w:rPr>
          <w:rFonts w:ascii="Arial" w:eastAsia="Times New Roman" w:hAnsi="Arial" w:cs="Arial"/>
          <w:sz w:val="24"/>
          <w:szCs w:val="24"/>
          <w:lang w:eastAsia="en-GB"/>
        </w:rPr>
        <w:t xml:space="preserve"> deliver a fully staffed and resourced library service from </w:t>
      </w:r>
      <w:r w:rsidR="00DB2CE0">
        <w:rPr>
          <w:rFonts w:ascii="Arial" w:eastAsia="Times New Roman" w:hAnsi="Arial" w:cs="Arial"/>
          <w:sz w:val="24"/>
          <w:szCs w:val="24"/>
          <w:lang w:eastAsia="en-GB"/>
        </w:rPr>
        <w:t xml:space="preserve">39 </w:t>
      </w:r>
      <w:r w:rsidRPr="00C509CC">
        <w:rPr>
          <w:rFonts w:ascii="Arial" w:eastAsia="Times New Roman" w:hAnsi="Arial" w:cs="Arial"/>
          <w:sz w:val="24"/>
          <w:szCs w:val="24"/>
          <w:lang w:eastAsia="en-GB"/>
        </w:rPr>
        <w:t xml:space="preserve">neighbourhood centres.  The neighbourhood centres will </w:t>
      </w:r>
      <w:r w:rsidRPr="00C509CC">
        <w:rPr>
          <w:rFonts w:ascii="Arial" w:eastAsia="Times New Roman" w:hAnsi="Arial" w:cs="Arial"/>
          <w:sz w:val="24"/>
          <w:szCs w:val="24"/>
          <w:lang w:val="en" w:eastAsia="en-GB"/>
        </w:rPr>
        <w:t xml:space="preserve">be our </w:t>
      </w:r>
      <w:r w:rsidR="00AA3F8D">
        <w:rPr>
          <w:rFonts w:ascii="Arial" w:eastAsia="Times New Roman" w:hAnsi="Arial" w:cs="Arial"/>
          <w:sz w:val="24"/>
          <w:szCs w:val="24"/>
          <w:lang w:val="en" w:eastAsia="en-GB"/>
        </w:rPr>
        <w:t>public facing</w:t>
      </w:r>
      <w:r w:rsidRPr="00C509CC">
        <w:rPr>
          <w:rFonts w:ascii="Arial" w:eastAsia="Times New Roman" w:hAnsi="Arial" w:cs="Arial"/>
          <w:sz w:val="24"/>
          <w:szCs w:val="24"/>
          <w:lang w:val="en" w:eastAsia="en-GB"/>
        </w:rPr>
        <w:t xml:space="preserve"> buildings and in many instances a number of County Council services</w:t>
      </w:r>
      <w:r w:rsidR="00E86E47">
        <w:rPr>
          <w:rFonts w:ascii="Arial" w:eastAsia="Times New Roman" w:hAnsi="Arial" w:cs="Arial"/>
          <w:sz w:val="24"/>
          <w:szCs w:val="24"/>
          <w:lang w:val="en" w:eastAsia="en-GB"/>
        </w:rPr>
        <w:t xml:space="preserve"> will be co-loc</w:t>
      </w:r>
      <w:r w:rsidR="00B304FF">
        <w:rPr>
          <w:rFonts w:ascii="Arial" w:eastAsia="Times New Roman" w:hAnsi="Arial" w:cs="Arial"/>
          <w:sz w:val="24"/>
          <w:szCs w:val="24"/>
          <w:lang w:val="en" w:eastAsia="en-GB"/>
        </w:rPr>
        <w:t>a</w:t>
      </w:r>
      <w:r w:rsidR="00E86E47">
        <w:rPr>
          <w:rFonts w:ascii="Arial" w:eastAsia="Times New Roman" w:hAnsi="Arial" w:cs="Arial"/>
          <w:sz w:val="24"/>
          <w:szCs w:val="24"/>
          <w:lang w:val="en" w:eastAsia="en-GB"/>
        </w:rPr>
        <w:t>ted</w:t>
      </w:r>
      <w:r w:rsidRPr="00C509CC">
        <w:rPr>
          <w:rFonts w:ascii="Arial" w:eastAsia="Times New Roman" w:hAnsi="Arial" w:cs="Arial"/>
          <w:sz w:val="24"/>
          <w:szCs w:val="24"/>
          <w:lang w:val="en" w:eastAsia="en-GB"/>
        </w:rPr>
        <w:t xml:space="preserve"> in one </w:t>
      </w:r>
      <w:r w:rsidR="00AA3F8D">
        <w:rPr>
          <w:rFonts w:ascii="Arial" w:eastAsia="Times New Roman" w:hAnsi="Arial" w:cs="Arial"/>
          <w:sz w:val="24"/>
          <w:szCs w:val="24"/>
          <w:lang w:val="en" w:eastAsia="en-GB"/>
        </w:rPr>
        <w:t>place</w:t>
      </w:r>
      <w:r w:rsidRPr="00C509CC">
        <w:rPr>
          <w:rFonts w:ascii="Arial" w:eastAsia="Times New Roman" w:hAnsi="Arial" w:cs="Arial"/>
          <w:sz w:val="24"/>
          <w:szCs w:val="24"/>
          <w:lang w:val="en" w:eastAsia="en-GB"/>
        </w:rPr>
        <w:t>.   In addition to this we will also deliver:</w:t>
      </w:r>
    </w:p>
    <w:p w14:paraId="6E24B4A2" w14:textId="5551BF83" w:rsidR="001C2096" w:rsidRPr="00C509CC" w:rsidRDefault="001C2096" w:rsidP="001C2096">
      <w:pPr>
        <w:numPr>
          <w:ilvl w:val="0"/>
          <w:numId w:val="17"/>
        </w:numPr>
        <w:spacing w:before="100" w:beforeAutospacing="1" w:after="100" w:afterAutospacing="1" w:line="240" w:lineRule="auto"/>
        <w:contextualSpacing/>
        <w:rPr>
          <w:rFonts w:ascii="Arial" w:eastAsia="Times New Roman" w:hAnsi="Arial" w:cs="Arial"/>
          <w:sz w:val="24"/>
          <w:szCs w:val="24"/>
          <w:lang w:eastAsia="en-GB"/>
        </w:rPr>
      </w:pPr>
      <w:r w:rsidRPr="00C509CC">
        <w:rPr>
          <w:rFonts w:ascii="Arial" w:eastAsia="Times New Roman" w:hAnsi="Arial" w:cs="Arial"/>
          <w:sz w:val="24"/>
          <w:szCs w:val="24"/>
          <w:lang w:eastAsia="en-GB"/>
        </w:rPr>
        <w:t xml:space="preserve">An additional </w:t>
      </w:r>
      <w:r w:rsidR="00DB2CE0">
        <w:rPr>
          <w:rFonts w:ascii="Arial" w:eastAsia="Times New Roman" w:hAnsi="Arial" w:cs="Arial"/>
          <w:sz w:val="24"/>
          <w:szCs w:val="24"/>
          <w:lang w:eastAsia="en-GB"/>
        </w:rPr>
        <w:t>5</w:t>
      </w:r>
      <w:r w:rsidR="00DB2CE0" w:rsidRPr="00C509CC">
        <w:rPr>
          <w:rFonts w:ascii="Arial" w:eastAsia="Times New Roman" w:hAnsi="Arial" w:cs="Arial"/>
          <w:sz w:val="24"/>
          <w:szCs w:val="24"/>
          <w:lang w:eastAsia="en-GB"/>
        </w:rPr>
        <w:t xml:space="preserve"> </w:t>
      </w:r>
      <w:r w:rsidRPr="00C509CC">
        <w:rPr>
          <w:rFonts w:ascii="Arial" w:eastAsia="Times New Roman" w:hAnsi="Arial" w:cs="Arial"/>
          <w:sz w:val="24"/>
          <w:szCs w:val="24"/>
          <w:lang w:eastAsia="en-GB"/>
        </w:rPr>
        <w:t>satellite</w:t>
      </w:r>
      <w:r w:rsidR="000D0855">
        <w:rPr>
          <w:rFonts w:ascii="Arial" w:eastAsia="Times New Roman" w:hAnsi="Arial" w:cs="Arial"/>
          <w:sz w:val="24"/>
          <w:szCs w:val="24"/>
          <w:lang w:eastAsia="en-GB"/>
        </w:rPr>
        <w:t>*</w:t>
      </w:r>
      <w:r w:rsidRPr="00C509CC">
        <w:rPr>
          <w:rFonts w:ascii="Arial" w:eastAsia="Times New Roman" w:hAnsi="Arial" w:cs="Arial"/>
          <w:sz w:val="24"/>
          <w:szCs w:val="24"/>
          <w:lang w:eastAsia="en-GB"/>
        </w:rPr>
        <w:t xml:space="preserve"> services from </w:t>
      </w:r>
      <w:r w:rsidR="004218D7">
        <w:rPr>
          <w:rFonts w:ascii="Arial" w:eastAsia="Times New Roman" w:hAnsi="Arial" w:cs="Arial"/>
          <w:sz w:val="24"/>
          <w:szCs w:val="24"/>
          <w:lang w:eastAsia="en-GB"/>
        </w:rPr>
        <w:t>n</w:t>
      </w:r>
      <w:r w:rsidRPr="00C509CC">
        <w:rPr>
          <w:rFonts w:ascii="Arial" w:eastAsia="Times New Roman" w:hAnsi="Arial" w:cs="Arial"/>
          <w:sz w:val="24"/>
          <w:szCs w:val="24"/>
          <w:lang w:eastAsia="en-GB"/>
        </w:rPr>
        <w:t xml:space="preserve">eighbourhood </w:t>
      </w:r>
      <w:r w:rsidR="004218D7">
        <w:rPr>
          <w:rFonts w:ascii="Arial" w:eastAsia="Times New Roman" w:hAnsi="Arial" w:cs="Arial"/>
          <w:sz w:val="24"/>
          <w:szCs w:val="24"/>
          <w:lang w:eastAsia="en-GB"/>
        </w:rPr>
        <w:t>c</w:t>
      </w:r>
      <w:r w:rsidRPr="00C509CC">
        <w:rPr>
          <w:rFonts w:ascii="Arial" w:eastAsia="Times New Roman" w:hAnsi="Arial" w:cs="Arial"/>
          <w:sz w:val="24"/>
          <w:szCs w:val="24"/>
          <w:lang w:eastAsia="en-GB"/>
        </w:rPr>
        <w:t>entres</w:t>
      </w:r>
    </w:p>
    <w:p w14:paraId="1132976D" w14:textId="77777777" w:rsidR="001C2096" w:rsidRPr="00C509CC" w:rsidRDefault="001C2096" w:rsidP="001C2096">
      <w:pPr>
        <w:numPr>
          <w:ilvl w:val="0"/>
          <w:numId w:val="16"/>
        </w:numPr>
        <w:spacing w:before="100" w:beforeAutospacing="1" w:after="100" w:afterAutospacing="1" w:line="240" w:lineRule="auto"/>
        <w:contextualSpacing/>
        <w:rPr>
          <w:rFonts w:ascii="Arial" w:eastAsia="Times New Roman" w:hAnsi="Arial" w:cs="Arial"/>
          <w:sz w:val="24"/>
          <w:szCs w:val="24"/>
          <w:lang w:eastAsia="en-GB"/>
        </w:rPr>
      </w:pPr>
      <w:r w:rsidRPr="00C509CC">
        <w:rPr>
          <w:rFonts w:ascii="Arial" w:eastAsia="Times New Roman" w:hAnsi="Arial" w:cs="Arial"/>
          <w:sz w:val="24"/>
          <w:szCs w:val="24"/>
          <w:lang w:eastAsia="en-GB"/>
        </w:rPr>
        <w:t xml:space="preserve">A comprehensive mobile library service providing access </w:t>
      </w:r>
      <w:r w:rsidR="004218D7">
        <w:rPr>
          <w:rFonts w:ascii="Arial" w:eastAsia="Times New Roman" w:hAnsi="Arial" w:cs="Arial"/>
          <w:sz w:val="24"/>
          <w:szCs w:val="24"/>
          <w:lang w:eastAsia="en-GB"/>
        </w:rPr>
        <w:t>for</w:t>
      </w:r>
      <w:r w:rsidRPr="00C509CC">
        <w:rPr>
          <w:rFonts w:ascii="Arial" w:eastAsia="Times New Roman" w:hAnsi="Arial" w:cs="Arial"/>
          <w:sz w:val="24"/>
          <w:szCs w:val="24"/>
          <w:lang w:eastAsia="en-GB"/>
        </w:rPr>
        <w:t xml:space="preserve"> people living in more rural areas of Lancashire</w:t>
      </w:r>
    </w:p>
    <w:p w14:paraId="5CE7EBB7" w14:textId="77777777" w:rsidR="001C2096" w:rsidRPr="00C509CC" w:rsidRDefault="001C2096" w:rsidP="001C2096">
      <w:pPr>
        <w:numPr>
          <w:ilvl w:val="0"/>
          <w:numId w:val="16"/>
        </w:numPr>
        <w:spacing w:before="100" w:beforeAutospacing="1" w:after="100" w:afterAutospacing="1" w:line="240" w:lineRule="auto"/>
        <w:contextualSpacing/>
        <w:rPr>
          <w:rFonts w:ascii="Arial" w:eastAsia="Times New Roman" w:hAnsi="Arial" w:cs="Arial"/>
          <w:sz w:val="24"/>
          <w:szCs w:val="24"/>
          <w:lang w:eastAsia="en-GB"/>
        </w:rPr>
      </w:pPr>
      <w:r w:rsidRPr="00C509CC">
        <w:rPr>
          <w:rFonts w:ascii="Arial" w:eastAsia="Times New Roman" w:hAnsi="Arial" w:cs="Arial"/>
          <w:sz w:val="24"/>
          <w:szCs w:val="24"/>
          <w:lang w:eastAsia="en-GB"/>
        </w:rPr>
        <w:t>A home library service to meet the needs of the most vulnerable people in Lancashire who are unable to access a library building (</w:t>
      </w:r>
      <w:r w:rsidR="004218D7">
        <w:rPr>
          <w:rFonts w:ascii="Arial" w:eastAsia="Times New Roman" w:hAnsi="Arial" w:cs="Arial"/>
          <w:sz w:val="24"/>
          <w:szCs w:val="24"/>
          <w:lang w:eastAsia="en-GB"/>
        </w:rPr>
        <w:t xml:space="preserve">currently </w:t>
      </w:r>
      <w:r w:rsidRPr="00C509CC">
        <w:rPr>
          <w:rFonts w:ascii="Arial" w:eastAsia="Times New Roman" w:hAnsi="Arial" w:cs="Arial"/>
          <w:sz w:val="24"/>
          <w:szCs w:val="24"/>
          <w:lang w:eastAsia="en-GB"/>
        </w:rPr>
        <w:t>delivering to over 1,000 customers)</w:t>
      </w:r>
    </w:p>
    <w:p w14:paraId="484AB162" w14:textId="515A5B32" w:rsidR="001C2096" w:rsidRPr="00C509CC" w:rsidRDefault="001C2096" w:rsidP="001C2096">
      <w:pPr>
        <w:numPr>
          <w:ilvl w:val="0"/>
          <w:numId w:val="16"/>
        </w:numPr>
        <w:spacing w:before="100" w:beforeAutospacing="1" w:after="100" w:afterAutospacing="1" w:line="240" w:lineRule="auto"/>
        <w:contextualSpacing/>
        <w:rPr>
          <w:rFonts w:ascii="Arial" w:eastAsia="Times New Roman" w:hAnsi="Arial" w:cs="Arial"/>
          <w:sz w:val="24"/>
          <w:szCs w:val="24"/>
          <w:lang w:eastAsia="en-GB"/>
        </w:rPr>
      </w:pPr>
      <w:r w:rsidRPr="00C509CC">
        <w:rPr>
          <w:rFonts w:ascii="Arial" w:eastAsia="Times New Roman" w:hAnsi="Arial" w:cs="Arial"/>
          <w:sz w:val="24"/>
          <w:szCs w:val="24"/>
          <w:lang w:eastAsia="en-GB"/>
        </w:rPr>
        <w:t xml:space="preserve">A virtual library service, building on our investment in broadband infrastructure and skills development, consisting of e-books, e-audiobooks and online reference </w:t>
      </w:r>
      <w:r w:rsidR="008D2765">
        <w:rPr>
          <w:rFonts w:ascii="Arial" w:eastAsia="Times New Roman" w:hAnsi="Arial" w:cs="Arial"/>
          <w:sz w:val="24"/>
          <w:szCs w:val="24"/>
          <w:lang w:eastAsia="en-GB"/>
        </w:rPr>
        <w:t xml:space="preserve">and enquiry </w:t>
      </w:r>
      <w:r w:rsidRPr="00C509CC">
        <w:rPr>
          <w:rFonts w:ascii="Arial" w:eastAsia="Times New Roman" w:hAnsi="Arial" w:cs="Arial"/>
          <w:sz w:val="24"/>
          <w:szCs w:val="24"/>
          <w:lang w:eastAsia="en-GB"/>
        </w:rPr>
        <w:t>service</w:t>
      </w:r>
    </w:p>
    <w:p w14:paraId="7483D7A3" w14:textId="77777777" w:rsidR="001C2096" w:rsidRDefault="001C2096" w:rsidP="001C2096">
      <w:pPr>
        <w:numPr>
          <w:ilvl w:val="0"/>
          <w:numId w:val="16"/>
        </w:numPr>
        <w:spacing w:before="100" w:beforeAutospacing="1" w:after="100" w:afterAutospacing="1" w:line="240" w:lineRule="auto"/>
        <w:contextualSpacing/>
        <w:rPr>
          <w:rFonts w:ascii="Arial" w:eastAsia="Times New Roman" w:hAnsi="Arial" w:cs="Arial"/>
          <w:sz w:val="24"/>
          <w:szCs w:val="24"/>
          <w:lang w:val="en" w:eastAsia="en-GB"/>
        </w:rPr>
      </w:pPr>
      <w:r w:rsidRPr="00C509CC">
        <w:rPr>
          <w:rFonts w:ascii="Arial" w:eastAsia="Times New Roman" w:hAnsi="Arial" w:cs="Arial"/>
          <w:sz w:val="24"/>
          <w:szCs w:val="24"/>
          <w:lang w:eastAsia="en-GB"/>
        </w:rPr>
        <w:t>A schools and prisons library service across the county.</w:t>
      </w:r>
    </w:p>
    <w:p w14:paraId="00F47CA8" w14:textId="77777777" w:rsidR="001C2096" w:rsidRDefault="001C2096" w:rsidP="001C2096">
      <w:pPr>
        <w:spacing w:before="100" w:beforeAutospacing="1" w:after="100" w:afterAutospacing="1" w:line="240" w:lineRule="auto"/>
        <w:contextualSpacing/>
        <w:rPr>
          <w:rFonts w:ascii="Arial" w:eastAsia="Times New Roman" w:hAnsi="Arial" w:cs="Arial"/>
          <w:sz w:val="24"/>
          <w:szCs w:val="24"/>
          <w:lang w:val="en" w:eastAsia="en-GB"/>
        </w:rPr>
      </w:pPr>
    </w:p>
    <w:p w14:paraId="3E5EF6FF" w14:textId="77777777" w:rsidR="004218D7" w:rsidRPr="004218D7" w:rsidRDefault="000D0855" w:rsidP="004218D7">
      <w:pPr>
        <w:spacing w:after="0" w:line="240" w:lineRule="auto"/>
        <w:rPr>
          <w:rFonts w:ascii="Arial" w:eastAsia="Times New Roman" w:hAnsi="Arial" w:cs="Times New Roman"/>
          <w:sz w:val="24"/>
          <w:szCs w:val="24"/>
          <w:lang w:eastAsia="en-GB"/>
        </w:rPr>
      </w:pPr>
      <w:r w:rsidRPr="004218D7">
        <w:rPr>
          <w:rFonts w:ascii="Arial" w:eastAsia="Times New Roman" w:hAnsi="Arial" w:cs="Arial"/>
          <w:sz w:val="24"/>
          <w:szCs w:val="24"/>
          <w:lang w:val="en" w:eastAsia="en-GB"/>
        </w:rPr>
        <w:t>*a satellite library service is</w:t>
      </w:r>
      <w:r w:rsidR="004218D7" w:rsidRPr="004218D7">
        <w:rPr>
          <w:rFonts w:ascii="Arial" w:eastAsia="Times New Roman" w:hAnsi="Arial" w:cs="Times New Roman"/>
          <w:sz w:val="24"/>
          <w:szCs w:val="24"/>
          <w:lang w:eastAsia="en-GB"/>
        </w:rPr>
        <w:t xml:space="preserve"> is an unstaffed library facility within a shared County Council building with other services being delivered from</w:t>
      </w:r>
      <w:r w:rsidR="004218D7">
        <w:rPr>
          <w:rFonts w:ascii="Arial" w:eastAsia="Times New Roman" w:hAnsi="Arial" w:cs="Times New Roman"/>
          <w:sz w:val="24"/>
          <w:szCs w:val="24"/>
          <w:lang w:eastAsia="en-GB"/>
        </w:rPr>
        <w:t xml:space="preserve"> the same building</w:t>
      </w:r>
      <w:r w:rsidR="004218D7" w:rsidRPr="004218D7">
        <w:rPr>
          <w:rFonts w:ascii="Arial" w:eastAsia="Times New Roman" w:hAnsi="Arial" w:cs="Times New Roman"/>
          <w:sz w:val="24"/>
          <w:szCs w:val="24"/>
          <w:lang w:eastAsia="en-GB"/>
        </w:rPr>
        <w:t>.</w:t>
      </w:r>
    </w:p>
    <w:p w14:paraId="5C3676CB" w14:textId="77777777" w:rsidR="004218D7" w:rsidRPr="004218D7" w:rsidRDefault="004218D7" w:rsidP="004218D7">
      <w:pPr>
        <w:spacing w:after="0" w:line="240" w:lineRule="auto"/>
        <w:contextualSpacing/>
        <w:rPr>
          <w:rFonts w:ascii="Arial" w:eastAsia="Times New Roman" w:hAnsi="Arial" w:cs="Times New Roman"/>
          <w:sz w:val="24"/>
          <w:szCs w:val="24"/>
          <w:lang w:eastAsia="en-GB"/>
        </w:rPr>
      </w:pPr>
      <w:r w:rsidRPr="004218D7">
        <w:rPr>
          <w:rFonts w:ascii="Arial" w:eastAsia="Times New Roman" w:hAnsi="Arial" w:cs="Times New Roman"/>
          <w:sz w:val="24"/>
          <w:szCs w:val="24"/>
          <w:lang w:eastAsia="en-GB"/>
        </w:rPr>
        <w:lastRenderedPageBreak/>
        <w:t xml:space="preserve">The service will have book stock and self-service technology as well as computer provision and customers will be able to request items in the same way that they can at other libraries. A member of library staff will attend the library each week for a limited time to meet with customers, check that the book stock </w:t>
      </w:r>
      <w:r>
        <w:rPr>
          <w:rFonts w:ascii="Arial" w:eastAsia="Times New Roman" w:hAnsi="Arial" w:cs="Times New Roman"/>
          <w:sz w:val="24"/>
          <w:szCs w:val="24"/>
          <w:lang w:eastAsia="en-GB"/>
        </w:rPr>
        <w:t xml:space="preserve">and other equipment </w:t>
      </w:r>
      <w:r w:rsidRPr="004218D7">
        <w:rPr>
          <w:rFonts w:ascii="Arial" w:eastAsia="Times New Roman" w:hAnsi="Arial" w:cs="Times New Roman"/>
          <w:sz w:val="24"/>
          <w:szCs w:val="24"/>
          <w:lang w:eastAsia="en-GB"/>
        </w:rPr>
        <w:t xml:space="preserve">is in order and deal with any other issues which may have arisen in the past week. </w:t>
      </w:r>
    </w:p>
    <w:p w14:paraId="30782D1A" w14:textId="77777777" w:rsidR="004218D7" w:rsidRDefault="004218D7" w:rsidP="004218D7">
      <w:pPr>
        <w:spacing w:after="0" w:line="240" w:lineRule="auto"/>
        <w:contextualSpacing/>
        <w:rPr>
          <w:rFonts w:ascii="Arial" w:eastAsia="Times New Roman" w:hAnsi="Arial" w:cs="Times New Roman"/>
          <w:sz w:val="24"/>
          <w:szCs w:val="24"/>
          <w:lang w:eastAsia="en-GB"/>
        </w:rPr>
      </w:pPr>
    </w:p>
    <w:p w14:paraId="451B5FFF" w14:textId="77777777" w:rsidR="00405B38" w:rsidRDefault="00405B38" w:rsidP="001D4F8B">
      <w:pPr>
        <w:rPr>
          <w:rFonts w:ascii="Arial" w:hAnsi="Arial" w:cs="Arial"/>
          <w:b/>
          <w:sz w:val="28"/>
          <w:szCs w:val="28"/>
        </w:rPr>
      </w:pPr>
    </w:p>
    <w:p w14:paraId="0D6712BE" w14:textId="77777777" w:rsidR="002E5E1E" w:rsidRDefault="002E5E1E" w:rsidP="001D4F8B">
      <w:pPr>
        <w:rPr>
          <w:rFonts w:ascii="Arial" w:hAnsi="Arial" w:cs="Arial"/>
          <w:b/>
          <w:sz w:val="28"/>
          <w:szCs w:val="28"/>
        </w:rPr>
      </w:pPr>
      <w:r w:rsidRPr="002E5E1E">
        <w:rPr>
          <w:rFonts w:ascii="Arial" w:hAnsi="Arial" w:cs="Arial"/>
          <w:b/>
          <w:sz w:val="28"/>
          <w:szCs w:val="28"/>
        </w:rPr>
        <w:t>Our customers and core offer</w:t>
      </w:r>
    </w:p>
    <w:p w14:paraId="4646C3C3" w14:textId="77777777" w:rsidR="00AA3F8D" w:rsidRPr="000E0C71" w:rsidRDefault="00AA3F8D" w:rsidP="00AA3F8D">
      <w:pPr>
        <w:autoSpaceDE w:val="0"/>
        <w:autoSpaceDN w:val="0"/>
        <w:adjustRightInd w:val="0"/>
        <w:rPr>
          <w:rFonts w:ascii="Arial" w:hAnsi="Arial" w:cs="Arial"/>
          <w:sz w:val="24"/>
          <w:szCs w:val="24"/>
        </w:rPr>
      </w:pPr>
      <w:r>
        <w:rPr>
          <w:rFonts w:ascii="Arial" w:hAnsi="Arial" w:cs="Arial"/>
          <w:sz w:val="24"/>
          <w:szCs w:val="24"/>
        </w:rPr>
        <w:t xml:space="preserve">Our </w:t>
      </w:r>
      <w:r w:rsidRPr="000E0C71">
        <w:rPr>
          <w:rFonts w:ascii="Arial" w:hAnsi="Arial" w:cs="Arial"/>
          <w:sz w:val="24"/>
          <w:szCs w:val="24"/>
        </w:rPr>
        <w:t xml:space="preserve">libraries </w:t>
      </w:r>
      <w:r w:rsidR="00B11C9A">
        <w:rPr>
          <w:rFonts w:ascii="Arial" w:hAnsi="Arial" w:cs="Arial"/>
          <w:sz w:val="24"/>
          <w:szCs w:val="24"/>
        </w:rPr>
        <w:t>will offer:</w:t>
      </w:r>
    </w:p>
    <w:p w14:paraId="23D0E749" w14:textId="77777777" w:rsidR="00AA3F8D" w:rsidRPr="000E0C71" w:rsidRDefault="00AA3F8D" w:rsidP="00AA3F8D">
      <w:pPr>
        <w:pStyle w:val="ListParagraph"/>
        <w:numPr>
          <w:ilvl w:val="0"/>
          <w:numId w:val="9"/>
        </w:numPr>
        <w:autoSpaceDE w:val="0"/>
        <w:autoSpaceDN w:val="0"/>
        <w:adjustRightInd w:val="0"/>
        <w:rPr>
          <w:rFonts w:ascii="Arial" w:hAnsi="Arial" w:cs="Arial"/>
          <w:sz w:val="24"/>
          <w:szCs w:val="24"/>
        </w:rPr>
      </w:pPr>
      <w:r w:rsidRPr="000E0C71">
        <w:rPr>
          <w:rFonts w:ascii="Arial" w:hAnsi="Arial" w:cs="Arial"/>
          <w:sz w:val="24"/>
          <w:szCs w:val="24"/>
        </w:rPr>
        <w:t>Safe and welcoming space</w:t>
      </w:r>
      <w:r>
        <w:rPr>
          <w:rFonts w:ascii="Arial" w:hAnsi="Arial" w:cs="Arial"/>
          <w:sz w:val="24"/>
          <w:szCs w:val="24"/>
        </w:rPr>
        <w:t>s</w:t>
      </w:r>
    </w:p>
    <w:p w14:paraId="20458E06" w14:textId="77777777" w:rsidR="00AA3F8D" w:rsidRPr="000E0C71" w:rsidRDefault="00AA3F8D" w:rsidP="00AA3F8D">
      <w:pPr>
        <w:pStyle w:val="ListParagraph"/>
        <w:numPr>
          <w:ilvl w:val="0"/>
          <w:numId w:val="9"/>
        </w:numPr>
        <w:autoSpaceDE w:val="0"/>
        <w:autoSpaceDN w:val="0"/>
        <w:adjustRightInd w:val="0"/>
        <w:rPr>
          <w:rFonts w:ascii="Arial" w:hAnsi="Arial" w:cs="Arial"/>
          <w:sz w:val="24"/>
          <w:szCs w:val="24"/>
        </w:rPr>
      </w:pPr>
      <w:r>
        <w:rPr>
          <w:rFonts w:ascii="Arial" w:hAnsi="Arial" w:cs="Arial"/>
          <w:sz w:val="24"/>
          <w:szCs w:val="24"/>
        </w:rPr>
        <w:t xml:space="preserve">Advice and guidance from knowledgeable </w:t>
      </w:r>
      <w:r w:rsidRPr="000E0C71">
        <w:rPr>
          <w:rFonts w:ascii="Arial" w:hAnsi="Arial" w:cs="Arial"/>
          <w:sz w:val="24"/>
          <w:szCs w:val="24"/>
        </w:rPr>
        <w:t>and trained staff</w:t>
      </w:r>
      <w:r>
        <w:rPr>
          <w:rFonts w:ascii="Arial" w:hAnsi="Arial" w:cs="Arial"/>
          <w:sz w:val="24"/>
          <w:szCs w:val="24"/>
        </w:rPr>
        <w:t xml:space="preserve"> on a range of subjects from recommending reading materials to help getting online and signposting to local services.</w:t>
      </w:r>
    </w:p>
    <w:p w14:paraId="27663FFE" w14:textId="77777777" w:rsidR="00AA3F8D" w:rsidRPr="000E0C71" w:rsidRDefault="00AA3F8D" w:rsidP="00AA3F8D">
      <w:pPr>
        <w:pStyle w:val="ListParagraph"/>
        <w:numPr>
          <w:ilvl w:val="0"/>
          <w:numId w:val="9"/>
        </w:numPr>
        <w:autoSpaceDE w:val="0"/>
        <w:autoSpaceDN w:val="0"/>
        <w:adjustRightInd w:val="0"/>
        <w:rPr>
          <w:rFonts w:ascii="Arial" w:hAnsi="Arial" w:cs="Arial"/>
          <w:sz w:val="24"/>
          <w:szCs w:val="24"/>
        </w:rPr>
      </w:pPr>
      <w:r w:rsidRPr="000E0C71">
        <w:rPr>
          <w:rFonts w:ascii="Arial" w:hAnsi="Arial" w:cs="Arial"/>
          <w:sz w:val="24"/>
          <w:szCs w:val="24"/>
        </w:rPr>
        <w:t>Creative and neutral spaces</w:t>
      </w:r>
    </w:p>
    <w:p w14:paraId="18B1B583" w14:textId="77777777" w:rsidR="00AA3F8D" w:rsidRPr="000E0C71" w:rsidRDefault="00AA3F8D" w:rsidP="00AA3F8D">
      <w:pPr>
        <w:pStyle w:val="ListParagraph"/>
        <w:numPr>
          <w:ilvl w:val="0"/>
          <w:numId w:val="9"/>
        </w:numPr>
        <w:autoSpaceDE w:val="0"/>
        <w:autoSpaceDN w:val="0"/>
        <w:adjustRightInd w:val="0"/>
        <w:rPr>
          <w:rFonts w:ascii="Arial" w:hAnsi="Arial" w:cs="Arial"/>
          <w:sz w:val="24"/>
          <w:szCs w:val="24"/>
        </w:rPr>
      </w:pPr>
      <w:r w:rsidRPr="000E0C71">
        <w:rPr>
          <w:rFonts w:ascii="Arial" w:hAnsi="Arial" w:cs="Arial"/>
          <w:sz w:val="24"/>
          <w:szCs w:val="24"/>
        </w:rPr>
        <w:t>Free access to the internet</w:t>
      </w:r>
    </w:p>
    <w:p w14:paraId="748D2BF1" w14:textId="77777777" w:rsidR="00AA3F8D" w:rsidRPr="000E0C71" w:rsidRDefault="00AA3F8D" w:rsidP="00AA3F8D">
      <w:pPr>
        <w:pStyle w:val="ListParagraph"/>
        <w:numPr>
          <w:ilvl w:val="0"/>
          <w:numId w:val="9"/>
        </w:numPr>
        <w:autoSpaceDE w:val="0"/>
        <w:autoSpaceDN w:val="0"/>
        <w:adjustRightInd w:val="0"/>
        <w:rPr>
          <w:rFonts w:ascii="Arial" w:hAnsi="Arial" w:cs="Arial"/>
          <w:sz w:val="24"/>
          <w:szCs w:val="24"/>
        </w:rPr>
      </w:pPr>
      <w:r>
        <w:rPr>
          <w:rFonts w:ascii="Arial" w:hAnsi="Arial" w:cs="Arial"/>
          <w:sz w:val="24"/>
          <w:szCs w:val="24"/>
        </w:rPr>
        <w:t xml:space="preserve">Free </w:t>
      </w:r>
      <w:r w:rsidRPr="000E0C71">
        <w:rPr>
          <w:rFonts w:ascii="Arial" w:hAnsi="Arial" w:cs="Arial"/>
          <w:sz w:val="24"/>
          <w:szCs w:val="24"/>
        </w:rPr>
        <w:t xml:space="preserve">24/7 access to services </w:t>
      </w:r>
    </w:p>
    <w:p w14:paraId="66DBB615" w14:textId="77777777" w:rsidR="00AA3F8D" w:rsidRPr="000E0C71" w:rsidRDefault="00AA3F8D" w:rsidP="00AA3F8D">
      <w:pPr>
        <w:pStyle w:val="ListParagraph"/>
        <w:numPr>
          <w:ilvl w:val="0"/>
          <w:numId w:val="9"/>
        </w:numPr>
        <w:autoSpaceDE w:val="0"/>
        <w:autoSpaceDN w:val="0"/>
        <w:adjustRightInd w:val="0"/>
        <w:rPr>
          <w:rFonts w:ascii="Arial" w:hAnsi="Arial" w:cs="Arial"/>
          <w:sz w:val="24"/>
          <w:szCs w:val="24"/>
        </w:rPr>
      </w:pPr>
      <w:r w:rsidRPr="000E0C71">
        <w:rPr>
          <w:rFonts w:ascii="Arial" w:hAnsi="Arial" w:cs="Arial"/>
          <w:sz w:val="24"/>
          <w:szCs w:val="24"/>
        </w:rPr>
        <w:t xml:space="preserve">Support for children and families, </w:t>
      </w:r>
      <w:r>
        <w:rPr>
          <w:rFonts w:ascii="Arial" w:hAnsi="Arial" w:cs="Arial"/>
          <w:sz w:val="24"/>
          <w:szCs w:val="24"/>
        </w:rPr>
        <w:t xml:space="preserve">through actively promoting </w:t>
      </w:r>
      <w:r w:rsidRPr="000E0C71">
        <w:rPr>
          <w:rFonts w:ascii="Arial" w:hAnsi="Arial" w:cs="Arial"/>
          <w:sz w:val="24"/>
          <w:szCs w:val="24"/>
        </w:rPr>
        <w:t>health, learning and wellbeing</w:t>
      </w:r>
      <w:r>
        <w:rPr>
          <w:rFonts w:ascii="Arial" w:hAnsi="Arial" w:cs="Arial"/>
          <w:sz w:val="24"/>
          <w:szCs w:val="24"/>
        </w:rPr>
        <w:t xml:space="preserve"> initiatives</w:t>
      </w:r>
      <w:r w:rsidRPr="000E0C71">
        <w:rPr>
          <w:rFonts w:ascii="Arial" w:hAnsi="Arial" w:cs="Arial"/>
          <w:sz w:val="24"/>
          <w:szCs w:val="24"/>
        </w:rPr>
        <w:t>.</w:t>
      </w:r>
    </w:p>
    <w:p w14:paraId="15E53573" w14:textId="77777777" w:rsidR="00AA3F8D" w:rsidRPr="000E0C71" w:rsidRDefault="00AA3F8D" w:rsidP="00AA3F8D">
      <w:pPr>
        <w:pStyle w:val="ListParagraph"/>
        <w:numPr>
          <w:ilvl w:val="0"/>
          <w:numId w:val="9"/>
        </w:numPr>
        <w:autoSpaceDE w:val="0"/>
        <w:autoSpaceDN w:val="0"/>
        <w:adjustRightInd w:val="0"/>
        <w:rPr>
          <w:rFonts w:ascii="Arial" w:hAnsi="Arial" w:cs="Arial"/>
          <w:sz w:val="24"/>
          <w:szCs w:val="24"/>
        </w:rPr>
      </w:pPr>
      <w:r>
        <w:rPr>
          <w:rFonts w:ascii="Arial" w:hAnsi="Arial" w:cs="Arial"/>
          <w:sz w:val="24"/>
          <w:szCs w:val="24"/>
        </w:rPr>
        <w:t>A r</w:t>
      </w:r>
      <w:r w:rsidRPr="000E0C71">
        <w:rPr>
          <w:rFonts w:ascii="Arial" w:hAnsi="Arial" w:cs="Arial"/>
          <w:sz w:val="24"/>
          <w:szCs w:val="24"/>
        </w:rPr>
        <w:t>ange of books, digital resou</w:t>
      </w:r>
      <w:r>
        <w:rPr>
          <w:rFonts w:ascii="Arial" w:hAnsi="Arial" w:cs="Arial"/>
          <w:sz w:val="24"/>
          <w:szCs w:val="24"/>
        </w:rPr>
        <w:t>r</w:t>
      </w:r>
      <w:r w:rsidRPr="000E0C71">
        <w:rPr>
          <w:rFonts w:ascii="Arial" w:hAnsi="Arial" w:cs="Arial"/>
          <w:sz w:val="24"/>
          <w:szCs w:val="24"/>
        </w:rPr>
        <w:t>ces, eBooks and other materials.</w:t>
      </w:r>
    </w:p>
    <w:p w14:paraId="15402CE2" w14:textId="77777777" w:rsidR="00AA3F8D" w:rsidRPr="000E0C71" w:rsidRDefault="00AA3F8D" w:rsidP="00AA3F8D">
      <w:pPr>
        <w:pStyle w:val="ListParagraph"/>
        <w:numPr>
          <w:ilvl w:val="0"/>
          <w:numId w:val="9"/>
        </w:numPr>
        <w:autoSpaceDE w:val="0"/>
        <w:autoSpaceDN w:val="0"/>
        <w:adjustRightInd w:val="0"/>
        <w:rPr>
          <w:rFonts w:ascii="Arial" w:hAnsi="Arial" w:cs="Arial"/>
          <w:sz w:val="24"/>
          <w:szCs w:val="24"/>
        </w:rPr>
      </w:pPr>
      <w:r w:rsidRPr="000E0C71">
        <w:rPr>
          <w:rFonts w:ascii="Arial" w:hAnsi="Arial" w:cs="Arial"/>
          <w:sz w:val="24"/>
          <w:szCs w:val="24"/>
        </w:rPr>
        <w:t>Cultural activities and events</w:t>
      </w:r>
    </w:p>
    <w:p w14:paraId="5A06A51B" w14:textId="77777777" w:rsidR="00AA3F8D" w:rsidRDefault="00AA3F8D" w:rsidP="00AA3F8D">
      <w:pPr>
        <w:pStyle w:val="ListParagraph"/>
        <w:numPr>
          <w:ilvl w:val="0"/>
          <w:numId w:val="9"/>
        </w:numPr>
        <w:autoSpaceDE w:val="0"/>
        <w:autoSpaceDN w:val="0"/>
        <w:adjustRightInd w:val="0"/>
        <w:rPr>
          <w:rFonts w:ascii="Arial" w:hAnsi="Arial" w:cs="Arial"/>
          <w:sz w:val="24"/>
          <w:szCs w:val="24"/>
        </w:rPr>
      </w:pPr>
      <w:r w:rsidRPr="000E0C71">
        <w:rPr>
          <w:rFonts w:ascii="Arial" w:hAnsi="Arial" w:cs="Arial"/>
          <w:sz w:val="24"/>
          <w:szCs w:val="24"/>
        </w:rPr>
        <w:t>Free Wi-Fi</w:t>
      </w:r>
    </w:p>
    <w:p w14:paraId="4BF8CFD4" w14:textId="77777777" w:rsidR="00AA3F8D" w:rsidRPr="000E0C71" w:rsidRDefault="00B11C9A" w:rsidP="00AA3F8D">
      <w:pPr>
        <w:autoSpaceDE w:val="0"/>
        <w:autoSpaceDN w:val="0"/>
        <w:adjustRightInd w:val="0"/>
        <w:rPr>
          <w:rFonts w:ascii="Arial" w:hAnsi="Arial" w:cs="Arial"/>
          <w:sz w:val="24"/>
          <w:szCs w:val="24"/>
        </w:rPr>
      </w:pPr>
      <w:r>
        <w:rPr>
          <w:rFonts w:ascii="Arial" w:hAnsi="Arial" w:cs="Arial"/>
          <w:sz w:val="24"/>
          <w:szCs w:val="24"/>
        </w:rPr>
        <w:t xml:space="preserve">Our </w:t>
      </w:r>
      <w:r w:rsidR="00AA3F8D" w:rsidRPr="000E0C71">
        <w:rPr>
          <w:rFonts w:ascii="Arial" w:hAnsi="Arial" w:cs="Arial"/>
          <w:sz w:val="24"/>
          <w:szCs w:val="24"/>
        </w:rPr>
        <w:t xml:space="preserve">Home Library Service </w:t>
      </w:r>
      <w:r>
        <w:rPr>
          <w:rFonts w:ascii="Arial" w:hAnsi="Arial" w:cs="Arial"/>
          <w:sz w:val="24"/>
          <w:szCs w:val="24"/>
        </w:rPr>
        <w:t>will:</w:t>
      </w:r>
    </w:p>
    <w:p w14:paraId="2349DBBF" w14:textId="77777777" w:rsidR="00AA3F8D" w:rsidRPr="00B11C9A" w:rsidRDefault="00B11C9A" w:rsidP="00AA3F8D">
      <w:pPr>
        <w:pStyle w:val="ListParagraph"/>
        <w:numPr>
          <w:ilvl w:val="0"/>
          <w:numId w:val="11"/>
        </w:numPr>
        <w:autoSpaceDE w:val="0"/>
        <w:autoSpaceDN w:val="0"/>
        <w:adjustRightInd w:val="0"/>
        <w:rPr>
          <w:rFonts w:ascii="Arial" w:hAnsi="Arial" w:cs="Arial"/>
          <w:sz w:val="24"/>
          <w:szCs w:val="24"/>
        </w:rPr>
      </w:pPr>
      <w:r>
        <w:rPr>
          <w:rFonts w:ascii="Arial" w:hAnsi="Arial" w:cs="Arial"/>
          <w:sz w:val="24"/>
          <w:szCs w:val="24"/>
          <w:lang w:val="en"/>
        </w:rPr>
        <w:t>Offer f</w:t>
      </w:r>
      <w:r w:rsidR="00AA3F8D">
        <w:rPr>
          <w:rFonts w:ascii="Arial" w:hAnsi="Arial" w:cs="Arial"/>
          <w:sz w:val="24"/>
          <w:szCs w:val="24"/>
          <w:lang w:val="en"/>
        </w:rPr>
        <w:t>ull access to the whole of the library services books</w:t>
      </w:r>
      <w:r w:rsidR="00AA3F8D" w:rsidRPr="00FD19F2">
        <w:rPr>
          <w:rFonts w:ascii="Arial" w:hAnsi="Arial" w:cs="Arial"/>
          <w:sz w:val="24"/>
          <w:szCs w:val="24"/>
          <w:lang w:val="en"/>
        </w:rPr>
        <w:t xml:space="preserve"> and audio visual material</w:t>
      </w:r>
      <w:r w:rsidR="00AA3F8D">
        <w:rPr>
          <w:rFonts w:ascii="Arial" w:hAnsi="Arial" w:cs="Arial"/>
          <w:sz w:val="24"/>
          <w:szCs w:val="24"/>
          <w:lang w:val="en"/>
        </w:rPr>
        <w:t>.</w:t>
      </w:r>
    </w:p>
    <w:p w14:paraId="637FFF28" w14:textId="77777777" w:rsidR="00AA3F8D" w:rsidRPr="00B11C9A" w:rsidRDefault="00B11C9A" w:rsidP="00AA3F8D">
      <w:pPr>
        <w:pStyle w:val="ListParagraph"/>
        <w:numPr>
          <w:ilvl w:val="0"/>
          <w:numId w:val="11"/>
        </w:numPr>
        <w:autoSpaceDE w:val="0"/>
        <w:autoSpaceDN w:val="0"/>
        <w:adjustRightInd w:val="0"/>
        <w:rPr>
          <w:rFonts w:ascii="Arial" w:hAnsi="Arial" w:cs="Arial"/>
          <w:sz w:val="24"/>
          <w:szCs w:val="24"/>
        </w:rPr>
      </w:pPr>
      <w:r>
        <w:rPr>
          <w:rFonts w:ascii="Arial" w:hAnsi="Arial" w:cs="Arial"/>
          <w:sz w:val="24"/>
          <w:szCs w:val="24"/>
          <w:lang w:val="en"/>
        </w:rPr>
        <w:t>Provide a</w:t>
      </w:r>
      <w:r w:rsidR="00AA3F8D" w:rsidRPr="00FD19F2">
        <w:rPr>
          <w:rFonts w:ascii="Arial" w:hAnsi="Arial" w:cs="Arial"/>
          <w:sz w:val="24"/>
          <w:szCs w:val="24"/>
          <w:lang w:val="en"/>
        </w:rPr>
        <w:t xml:space="preserve"> request service</w:t>
      </w:r>
    </w:p>
    <w:p w14:paraId="406C9A64" w14:textId="77777777" w:rsidR="00B11C9A" w:rsidRPr="00FD19F2" w:rsidRDefault="00B11C9A" w:rsidP="00B11C9A">
      <w:pPr>
        <w:pStyle w:val="ListParagraph"/>
        <w:numPr>
          <w:ilvl w:val="0"/>
          <w:numId w:val="11"/>
        </w:numPr>
        <w:rPr>
          <w:rFonts w:ascii="Arial" w:hAnsi="Arial" w:cs="Arial"/>
          <w:sz w:val="24"/>
          <w:szCs w:val="24"/>
          <w:lang w:val="en"/>
        </w:rPr>
      </w:pPr>
      <w:r>
        <w:rPr>
          <w:rFonts w:ascii="Arial" w:hAnsi="Arial" w:cs="Arial"/>
          <w:sz w:val="24"/>
          <w:szCs w:val="24"/>
          <w:lang w:val="en"/>
        </w:rPr>
        <w:t>Be p</w:t>
      </w:r>
      <w:r w:rsidRPr="00FD19F2">
        <w:rPr>
          <w:rFonts w:ascii="Arial" w:hAnsi="Arial" w:cs="Arial"/>
          <w:sz w:val="24"/>
          <w:szCs w:val="24"/>
          <w:lang w:val="en"/>
        </w:rPr>
        <w:t xml:space="preserve">rovided free of charge if you are unable to get to a library building because of your age, disability or ill health. </w:t>
      </w:r>
    </w:p>
    <w:p w14:paraId="216BC7A5" w14:textId="77777777" w:rsidR="00AA3F8D" w:rsidRPr="00FD19F2" w:rsidRDefault="00B11C9A" w:rsidP="00AA3F8D">
      <w:pPr>
        <w:autoSpaceDE w:val="0"/>
        <w:autoSpaceDN w:val="0"/>
        <w:adjustRightInd w:val="0"/>
        <w:rPr>
          <w:rFonts w:ascii="Arial" w:hAnsi="Arial" w:cs="Arial"/>
          <w:sz w:val="24"/>
          <w:szCs w:val="24"/>
        </w:rPr>
      </w:pPr>
      <w:r>
        <w:rPr>
          <w:rFonts w:ascii="Arial" w:hAnsi="Arial" w:cs="Arial"/>
          <w:sz w:val="24"/>
          <w:szCs w:val="24"/>
        </w:rPr>
        <w:t xml:space="preserve">Our </w:t>
      </w:r>
      <w:r w:rsidR="00AA3F8D" w:rsidRPr="00FD19F2">
        <w:rPr>
          <w:rFonts w:ascii="Arial" w:hAnsi="Arial" w:cs="Arial"/>
          <w:sz w:val="24"/>
          <w:szCs w:val="24"/>
        </w:rPr>
        <w:t xml:space="preserve">Mobile Library Service </w:t>
      </w:r>
      <w:r>
        <w:rPr>
          <w:rFonts w:ascii="Arial" w:hAnsi="Arial" w:cs="Arial"/>
          <w:sz w:val="24"/>
          <w:szCs w:val="24"/>
        </w:rPr>
        <w:t>will provide:</w:t>
      </w:r>
    </w:p>
    <w:p w14:paraId="3ED6CC33" w14:textId="77777777" w:rsidR="00AA3F8D" w:rsidRPr="00FD19F2" w:rsidRDefault="00B11C9A" w:rsidP="00AA3F8D">
      <w:pPr>
        <w:pStyle w:val="ListParagraph"/>
        <w:numPr>
          <w:ilvl w:val="0"/>
          <w:numId w:val="11"/>
        </w:numPr>
        <w:rPr>
          <w:rFonts w:ascii="Arial" w:hAnsi="Arial" w:cs="Arial"/>
          <w:sz w:val="24"/>
          <w:szCs w:val="24"/>
          <w:lang w:val="en"/>
        </w:rPr>
      </w:pPr>
      <w:r>
        <w:rPr>
          <w:rFonts w:ascii="Arial" w:hAnsi="Arial" w:cs="Arial"/>
          <w:sz w:val="24"/>
          <w:szCs w:val="24"/>
          <w:lang w:val="en"/>
        </w:rPr>
        <w:t xml:space="preserve">A service which serves </w:t>
      </w:r>
      <w:r w:rsidR="00AA3F8D" w:rsidRPr="00FD19F2">
        <w:rPr>
          <w:rFonts w:ascii="Arial" w:hAnsi="Arial" w:cs="Arial"/>
          <w:sz w:val="24"/>
          <w:szCs w:val="24"/>
          <w:lang w:val="en"/>
        </w:rPr>
        <w:t>Lancashire</w:t>
      </w:r>
      <w:r>
        <w:rPr>
          <w:rFonts w:ascii="Arial" w:hAnsi="Arial" w:cs="Arial"/>
          <w:sz w:val="24"/>
          <w:szCs w:val="24"/>
          <w:lang w:val="en"/>
        </w:rPr>
        <w:t>'s</w:t>
      </w:r>
      <w:r w:rsidR="00AA3F8D" w:rsidRPr="00FD19F2">
        <w:rPr>
          <w:rFonts w:ascii="Arial" w:hAnsi="Arial" w:cs="Arial"/>
          <w:sz w:val="24"/>
          <w:szCs w:val="24"/>
          <w:lang w:val="en"/>
        </w:rPr>
        <w:t xml:space="preserve"> more isolated communities</w:t>
      </w:r>
    </w:p>
    <w:p w14:paraId="51649066" w14:textId="77777777" w:rsidR="00AA3F8D" w:rsidRPr="00FD19F2" w:rsidRDefault="00AA3F8D" w:rsidP="00AA3F8D">
      <w:pPr>
        <w:pStyle w:val="ListParagraph"/>
        <w:numPr>
          <w:ilvl w:val="0"/>
          <w:numId w:val="11"/>
        </w:numPr>
        <w:rPr>
          <w:rFonts w:ascii="Arial" w:hAnsi="Arial" w:cs="Arial"/>
          <w:sz w:val="24"/>
          <w:szCs w:val="24"/>
          <w:lang w:val="en"/>
        </w:rPr>
      </w:pPr>
      <w:r>
        <w:rPr>
          <w:rFonts w:ascii="Arial" w:hAnsi="Arial" w:cs="Arial"/>
          <w:sz w:val="24"/>
          <w:szCs w:val="24"/>
          <w:lang w:val="en"/>
        </w:rPr>
        <w:t>Full access to the whole of the library service c</w:t>
      </w:r>
      <w:r w:rsidRPr="00FD19F2">
        <w:rPr>
          <w:rFonts w:ascii="Arial" w:hAnsi="Arial" w:cs="Arial"/>
          <w:sz w:val="24"/>
          <w:szCs w:val="24"/>
          <w:lang w:val="en"/>
        </w:rPr>
        <w:t xml:space="preserve">ollections </w:t>
      </w:r>
      <w:r>
        <w:rPr>
          <w:rFonts w:ascii="Arial" w:hAnsi="Arial" w:cs="Arial"/>
          <w:sz w:val="24"/>
          <w:szCs w:val="24"/>
          <w:lang w:val="en"/>
        </w:rPr>
        <w:t>including</w:t>
      </w:r>
      <w:r w:rsidRPr="00FD19F2">
        <w:rPr>
          <w:rFonts w:ascii="Arial" w:hAnsi="Arial" w:cs="Arial"/>
          <w:sz w:val="24"/>
          <w:szCs w:val="24"/>
          <w:lang w:val="en"/>
        </w:rPr>
        <w:t xml:space="preserve"> stock suitable for all ages.</w:t>
      </w:r>
    </w:p>
    <w:p w14:paraId="1A048B06" w14:textId="77777777" w:rsidR="00AA3F8D" w:rsidRPr="00FD19F2" w:rsidRDefault="00AA3F8D" w:rsidP="00AA3F8D">
      <w:pPr>
        <w:pStyle w:val="ListParagraph"/>
        <w:numPr>
          <w:ilvl w:val="0"/>
          <w:numId w:val="11"/>
        </w:numPr>
        <w:rPr>
          <w:rFonts w:ascii="Arial" w:hAnsi="Arial" w:cs="Arial"/>
          <w:sz w:val="24"/>
          <w:szCs w:val="24"/>
          <w:lang w:val="en"/>
        </w:rPr>
      </w:pPr>
      <w:r>
        <w:rPr>
          <w:rFonts w:ascii="Arial" w:hAnsi="Arial" w:cs="Arial"/>
          <w:sz w:val="24"/>
          <w:szCs w:val="24"/>
          <w:lang w:val="en"/>
        </w:rPr>
        <w:t>A r</w:t>
      </w:r>
      <w:r w:rsidRPr="00FD19F2">
        <w:rPr>
          <w:rFonts w:ascii="Arial" w:hAnsi="Arial" w:cs="Arial"/>
          <w:sz w:val="24"/>
          <w:szCs w:val="24"/>
          <w:lang w:val="en"/>
        </w:rPr>
        <w:t>equest service</w:t>
      </w:r>
    </w:p>
    <w:p w14:paraId="3B562339" w14:textId="77777777" w:rsidR="00AA3F8D" w:rsidRPr="00FD19F2" w:rsidRDefault="00AA3F8D" w:rsidP="00AA3F8D">
      <w:pPr>
        <w:pStyle w:val="ListParagraph"/>
        <w:numPr>
          <w:ilvl w:val="0"/>
          <w:numId w:val="11"/>
        </w:numPr>
        <w:rPr>
          <w:rFonts w:ascii="Arial" w:hAnsi="Arial" w:cs="Arial"/>
          <w:sz w:val="24"/>
          <w:szCs w:val="24"/>
          <w:lang w:val="en"/>
        </w:rPr>
      </w:pPr>
      <w:r w:rsidRPr="00FD19F2">
        <w:rPr>
          <w:rFonts w:ascii="Arial" w:hAnsi="Arial" w:cs="Arial"/>
          <w:sz w:val="24"/>
          <w:szCs w:val="24"/>
          <w:lang w:val="en"/>
        </w:rPr>
        <w:t>Fully accessible vehicles</w:t>
      </w:r>
    </w:p>
    <w:p w14:paraId="72920477" w14:textId="5DA3E92C" w:rsidR="001D4F8B" w:rsidRDefault="00931C2B" w:rsidP="001D4F8B">
      <w:pPr>
        <w:autoSpaceDE w:val="0"/>
        <w:autoSpaceDN w:val="0"/>
        <w:adjustRightInd w:val="0"/>
        <w:spacing w:after="0" w:line="240" w:lineRule="auto"/>
        <w:rPr>
          <w:rFonts w:ascii="Arial" w:hAnsi="Arial" w:cs="Arial"/>
          <w:sz w:val="24"/>
          <w:szCs w:val="24"/>
        </w:rPr>
      </w:pPr>
      <w:r>
        <w:rPr>
          <w:rFonts w:ascii="Arial" w:hAnsi="Arial" w:cs="Arial"/>
          <w:sz w:val="24"/>
          <w:szCs w:val="24"/>
        </w:rPr>
        <w:t>Our s</w:t>
      </w:r>
      <w:r w:rsidR="00B11C9A" w:rsidRPr="00B11C9A">
        <w:rPr>
          <w:rFonts w:ascii="Arial" w:hAnsi="Arial" w:cs="Arial"/>
          <w:sz w:val="24"/>
          <w:szCs w:val="24"/>
        </w:rPr>
        <w:t>atellite libraries</w:t>
      </w:r>
      <w:r>
        <w:rPr>
          <w:rFonts w:ascii="Arial" w:hAnsi="Arial" w:cs="Arial"/>
          <w:sz w:val="24"/>
          <w:szCs w:val="24"/>
        </w:rPr>
        <w:t xml:space="preserve"> will offer:</w:t>
      </w:r>
    </w:p>
    <w:p w14:paraId="7435249B" w14:textId="77777777" w:rsidR="00931C2B" w:rsidRDefault="00931C2B" w:rsidP="00931C2B">
      <w:pPr>
        <w:spacing w:after="0" w:line="240" w:lineRule="auto"/>
        <w:rPr>
          <w:rFonts w:ascii="Arial" w:eastAsia="Times New Roman" w:hAnsi="Arial" w:cs="Arial"/>
          <w:sz w:val="24"/>
          <w:szCs w:val="24"/>
          <w:lang w:eastAsia="en-GB"/>
        </w:rPr>
      </w:pPr>
    </w:p>
    <w:p w14:paraId="2B84603C" w14:textId="1DB6C126" w:rsidR="00931C2B" w:rsidRPr="00931C2B" w:rsidRDefault="00931C2B" w:rsidP="00931C2B">
      <w:pPr>
        <w:pStyle w:val="ListParagraph"/>
        <w:numPr>
          <w:ilvl w:val="0"/>
          <w:numId w:val="26"/>
        </w:numPr>
        <w:spacing w:after="0" w:line="240" w:lineRule="auto"/>
        <w:rPr>
          <w:rFonts w:ascii="Arial" w:eastAsia="Times New Roman" w:hAnsi="Arial" w:cs="Times New Roman"/>
          <w:sz w:val="24"/>
          <w:szCs w:val="24"/>
          <w:lang w:eastAsia="en-GB"/>
        </w:rPr>
      </w:pPr>
      <w:r w:rsidRPr="00931C2B">
        <w:rPr>
          <w:rFonts w:ascii="Arial" w:eastAsia="Times New Roman" w:hAnsi="Arial" w:cs="Times New Roman"/>
          <w:sz w:val="24"/>
          <w:szCs w:val="24"/>
          <w:lang w:eastAsia="en-GB"/>
        </w:rPr>
        <w:t xml:space="preserve">Book stock and self-service technology </w:t>
      </w:r>
    </w:p>
    <w:p w14:paraId="00849902" w14:textId="621FB78C" w:rsidR="00931C2B" w:rsidRPr="00931C2B" w:rsidRDefault="00B304FF" w:rsidP="00931C2B">
      <w:pPr>
        <w:pStyle w:val="ListParagraph"/>
        <w:numPr>
          <w:ilvl w:val="0"/>
          <w:numId w:val="26"/>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Public network (</w:t>
      </w:r>
      <w:r w:rsidR="00931C2B" w:rsidRPr="00931C2B">
        <w:rPr>
          <w:rFonts w:ascii="Arial" w:eastAsia="Times New Roman" w:hAnsi="Arial" w:cs="Times New Roman"/>
          <w:sz w:val="24"/>
          <w:szCs w:val="24"/>
          <w:lang w:eastAsia="en-GB"/>
        </w:rPr>
        <w:t>PNET</w:t>
      </w:r>
      <w:r>
        <w:rPr>
          <w:rFonts w:ascii="Arial" w:eastAsia="Times New Roman" w:hAnsi="Arial" w:cs="Times New Roman"/>
          <w:sz w:val="24"/>
          <w:szCs w:val="24"/>
          <w:lang w:eastAsia="en-GB"/>
        </w:rPr>
        <w:t>)</w:t>
      </w:r>
      <w:r w:rsidR="00931C2B" w:rsidRPr="00931C2B">
        <w:rPr>
          <w:rFonts w:ascii="Arial" w:eastAsia="Times New Roman" w:hAnsi="Arial" w:cs="Times New Roman"/>
          <w:sz w:val="24"/>
          <w:szCs w:val="24"/>
          <w:lang w:eastAsia="en-GB"/>
        </w:rPr>
        <w:t xml:space="preserve"> computers. </w:t>
      </w:r>
    </w:p>
    <w:p w14:paraId="2E665B93" w14:textId="42E1361F" w:rsidR="00931C2B" w:rsidRPr="00931C2B" w:rsidRDefault="00931C2B" w:rsidP="00931C2B">
      <w:pPr>
        <w:pStyle w:val="ListParagraph"/>
        <w:numPr>
          <w:ilvl w:val="0"/>
          <w:numId w:val="26"/>
        </w:numPr>
        <w:spacing w:after="0" w:line="240" w:lineRule="auto"/>
        <w:rPr>
          <w:rFonts w:ascii="Arial" w:eastAsia="Times New Roman" w:hAnsi="Arial" w:cs="Times New Roman"/>
          <w:sz w:val="24"/>
          <w:szCs w:val="24"/>
          <w:lang w:eastAsia="en-GB"/>
        </w:rPr>
      </w:pPr>
      <w:r w:rsidRPr="00931C2B">
        <w:rPr>
          <w:rFonts w:ascii="Arial" w:eastAsia="Times New Roman" w:hAnsi="Arial" w:cs="Times New Roman"/>
          <w:sz w:val="24"/>
          <w:szCs w:val="24"/>
          <w:lang w:eastAsia="en-GB"/>
        </w:rPr>
        <w:t xml:space="preserve">A </w:t>
      </w:r>
      <w:r>
        <w:rPr>
          <w:rFonts w:ascii="Arial" w:eastAsia="Times New Roman" w:hAnsi="Arial" w:cs="Times New Roman"/>
          <w:sz w:val="24"/>
          <w:szCs w:val="24"/>
          <w:lang w:eastAsia="en-GB"/>
        </w:rPr>
        <w:t xml:space="preserve">library staff member on hand </w:t>
      </w:r>
      <w:r w:rsidRPr="00931C2B">
        <w:rPr>
          <w:rFonts w:ascii="Arial" w:eastAsia="Times New Roman" w:hAnsi="Arial" w:cs="Times New Roman"/>
          <w:sz w:val="24"/>
          <w:szCs w:val="24"/>
          <w:lang w:eastAsia="en-GB"/>
        </w:rPr>
        <w:t xml:space="preserve">each week for a limited time to meet with customers, check that the book stock and other equipment is in order and deal with any other issues which may have arisen in the past week. </w:t>
      </w:r>
    </w:p>
    <w:p w14:paraId="0E64968A" w14:textId="77777777" w:rsidR="00F1420C" w:rsidRDefault="00F1420C" w:rsidP="00271D26">
      <w:pPr>
        <w:shd w:val="clear" w:color="auto" w:fill="FFFFFF"/>
        <w:spacing w:after="300" w:line="285" w:lineRule="atLeast"/>
        <w:rPr>
          <w:rFonts w:ascii="Arial" w:eastAsia="Times New Roman" w:hAnsi="Arial" w:cs="Arial"/>
          <w:b/>
          <w:sz w:val="28"/>
          <w:szCs w:val="28"/>
          <w:lang w:val="en-US" w:eastAsia="en-GB"/>
        </w:rPr>
      </w:pPr>
    </w:p>
    <w:p w14:paraId="052666A1" w14:textId="6507DDDB" w:rsidR="00271D26" w:rsidRPr="0049262A" w:rsidRDefault="00271D26" w:rsidP="00271D26">
      <w:pPr>
        <w:shd w:val="clear" w:color="auto" w:fill="FFFFFF"/>
        <w:spacing w:after="300" w:line="285" w:lineRule="atLeast"/>
        <w:rPr>
          <w:rFonts w:ascii="Arial" w:eastAsia="Times New Roman" w:hAnsi="Arial" w:cs="Arial"/>
          <w:b/>
          <w:sz w:val="28"/>
          <w:szCs w:val="28"/>
          <w:lang w:val="en-US" w:eastAsia="en-GB"/>
        </w:rPr>
      </w:pPr>
      <w:r w:rsidRPr="0049262A">
        <w:rPr>
          <w:rFonts w:ascii="Arial" w:eastAsia="Times New Roman" w:hAnsi="Arial" w:cs="Arial"/>
          <w:b/>
          <w:sz w:val="28"/>
          <w:szCs w:val="28"/>
          <w:lang w:val="en-US" w:eastAsia="en-GB"/>
        </w:rPr>
        <w:lastRenderedPageBreak/>
        <w:t xml:space="preserve">Universal </w:t>
      </w:r>
      <w:r w:rsidR="008D2765">
        <w:rPr>
          <w:rFonts w:ascii="Arial" w:eastAsia="Times New Roman" w:hAnsi="Arial" w:cs="Arial"/>
          <w:b/>
          <w:sz w:val="28"/>
          <w:szCs w:val="28"/>
          <w:lang w:val="en-US" w:eastAsia="en-GB"/>
        </w:rPr>
        <w:t>O</w:t>
      </w:r>
      <w:r w:rsidRPr="0049262A">
        <w:rPr>
          <w:rFonts w:ascii="Arial" w:eastAsia="Times New Roman" w:hAnsi="Arial" w:cs="Arial"/>
          <w:b/>
          <w:sz w:val="28"/>
          <w:szCs w:val="28"/>
          <w:lang w:val="en-US" w:eastAsia="en-GB"/>
        </w:rPr>
        <w:t>ffers</w:t>
      </w:r>
    </w:p>
    <w:p w14:paraId="2D3BD620" w14:textId="59B67B47" w:rsidR="00271D26" w:rsidRPr="00B22202" w:rsidRDefault="00271D26" w:rsidP="00271D26">
      <w:pPr>
        <w:shd w:val="clear" w:color="auto" w:fill="FFFFFF"/>
        <w:spacing w:after="300" w:line="285" w:lineRule="atLeast"/>
        <w:rPr>
          <w:rFonts w:ascii="Arial" w:eastAsia="Times New Roman" w:hAnsi="Arial" w:cs="Arial"/>
          <w:sz w:val="24"/>
          <w:szCs w:val="24"/>
          <w:lang w:val="en-US" w:eastAsia="en-GB"/>
        </w:rPr>
      </w:pPr>
      <w:r w:rsidRPr="002D1CF4">
        <w:rPr>
          <w:rFonts w:ascii="Arial" w:eastAsia="Times New Roman" w:hAnsi="Arial" w:cs="Arial"/>
          <w:sz w:val="24"/>
          <w:szCs w:val="24"/>
          <w:lang w:val="en-US" w:eastAsia="en-GB"/>
        </w:rPr>
        <w:t xml:space="preserve">Lancashire library staff </w:t>
      </w:r>
      <w:r>
        <w:rPr>
          <w:rFonts w:ascii="Arial" w:eastAsia="Times New Roman" w:hAnsi="Arial" w:cs="Arial"/>
          <w:sz w:val="24"/>
          <w:szCs w:val="24"/>
          <w:lang w:val="en-US" w:eastAsia="en-GB"/>
        </w:rPr>
        <w:t xml:space="preserve">are committed to and </w:t>
      </w:r>
      <w:r w:rsidRPr="002D1CF4">
        <w:rPr>
          <w:rFonts w:ascii="Arial" w:eastAsia="Times New Roman" w:hAnsi="Arial" w:cs="Arial"/>
          <w:sz w:val="24"/>
          <w:szCs w:val="24"/>
          <w:lang w:val="en-US" w:eastAsia="en-GB"/>
        </w:rPr>
        <w:t xml:space="preserve">trained to deliver the universal offers </w:t>
      </w:r>
      <w:r>
        <w:rPr>
          <w:rFonts w:ascii="Arial" w:eastAsia="Times New Roman" w:hAnsi="Arial" w:cs="Arial"/>
          <w:sz w:val="24"/>
          <w:szCs w:val="24"/>
          <w:lang w:val="en-US" w:eastAsia="en-GB"/>
        </w:rPr>
        <w:t xml:space="preserve">set out by the </w:t>
      </w:r>
      <w:r w:rsidRPr="00B22202">
        <w:rPr>
          <w:rFonts w:ascii="Arial" w:eastAsia="Times New Roman" w:hAnsi="Arial" w:cs="Arial"/>
          <w:sz w:val="24"/>
          <w:szCs w:val="24"/>
          <w:lang w:val="en-US" w:eastAsia="en-GB"/>
        </w:rPr>
        <w:t xml:space="preserve">Society of Chief Librarians and partners </w:t>
      </w:r>
      <w:r w:rsidR="00060D82">
        <w:rPr>
          <w:rFonts w:ascii="Arial" w:eastAsia="Times New Roman" w:hAnsi="Arial" w:cs="Arial"/>
          <w:sz w:val="24"/>
          <w:szCs w:val="24"/>
          <w:lang w:val="en-US" w:eastAsia="en-GB"/>
        </w:rPr>
        <w:t>including The Arts Council and t</w:t>
      </w:r>
      <w:r w:rsidRPr="00B22202">
        <w:rPr>
          <w:rFonts w:ascii="Arial" w:eastAsia="Times New Roman" w:hAnsi="Arial" w:cs="Arial"/>
          <w:sz w:val="24"/>
          <w:szCs w:val="24"/>
          <w:lang w:val="en-US" w:eastAsia="en-GB"/>
        </w:rPr>
        <w:t>he Reading Agency</w:t>
      </w:r>
      <w:r>
        <w:rPr>
          <w:rFonts w:ascii="Arial" w:eastAsia="Times New Roman" w:hAnsi="Arial" w:cs="Arial"/>
          <w:sz w:val="24"/>
          <w:szCs w:val="24"/>
          <w:lang w:val="en-US" w:eastAsia="en-GB"/>
        </w:rPr>
        <w:t xml:space="preserve"> in order to keep our</w:t>
      </w:r>
      <w:r w:rsidRPr="00B22202">
        <w:rPr>
          <w:rFonts w:ascii="Arial" w:eastAsia="Times New Roman" w:hAnsi="Arial" w:cs="Arial"/>
          <w:sz w:val="24"/>
          <w:szCs w:val="24"/>
          <w:lang w:val="en-US" w:eastAsia="en-GB"/>
        </w:rPr>
        <w:t xml:space="preserve"> services relevant and accessible. Together </w:t>
      </w:r>
      <w:r w:rsidR="00C712E0">
        <w:rPr>
          <w:rFonts w:ascii="Arial" w:eastAsia="Times New Roman" w:hAnsi="Arial" w:cs="Arial"/>
          <w:sz w:val="24"/>
          <w:szCs w:val="24"/>
          <w:lang w:val="en-US" w:eastAsia="en-GB"/>
        </w:rPr>
        <w:t xml:space="preserve">these three organisations </w:t>
      </w:r>
      <w:r w:rsidRPr="00B22202">
        <w:rPr>
          <w:rFonts w:ascii="Arial" w:eastAsia="Times New Roman" w:hAnsi="Arial" w:cs="Arial"/>
          <w:sz w:val="24"/>
          <w:szCs w:val="24"/>
          <w:lang w:val="en-US" w:eastAsia="en-GB"/>
        </w:rPr>
        <w:t>have identified five key areas of service which today’s users regard as integral to public libraries and developed a shared strategy for the future.</w:t>
      </w:r>
    </w:p>
    <w:p w14:paraId="6B9266D5" w14:textId="67045EE6" w:rsidR="00271D26" w:rsidRPr="00B22202" w:rsidRDefault="00271D26" w:rsidP="00271D26">
      <w:pPr>
        <w:shd w:val="clear" w:color="auto" w:fill="FFFFFF"/>
        <w:spacing w:after="300" w:line="285" w:lineRule="atLeast"/>
        <w:rPr>
          <w:rFonts w:ascii="Arial" w:eastAsia="Times New Roman" w:hAnsi="Arial" w:cs="Arial"/>
          <w:sz w:val="24"/>
          <w:szCs w:val="24"/>
          <w:lang w:val="en-US" w:eastAsia="en-GB"/>
        </w:rPr>
      </w:pPr>
      <w:r w:rsidRPr="00B22202">
        <w:rPr>
          <w:rFonts w:ascii="Arial" w:eastAsia="Times New Roman" w:hAnsi="Arial" w:cs="Arial"/>
          <w:sz w:val="24"/>
          <w:szCs w:val="24"/>
          <w:lang w:val="en-US" w:eastAsia="en-GB"/>
        </w:rPr>
        <w:t xml:space="preserve">The Universal Offers cover the </w:t>
      </w:r>
      <w:r w:rsidR="00DF102F">
        <w:rPr>
          <w:rFonts w:ascii="Arial" w:eastAsia="Times New Roman" w:hAnsi="Arial" w:cs="Arial"/>
          <w:sz w:val="24"/>
          <w:szCs w:val="24"/>
          <w:lang w:val="en-US" w:eastAsia="en-GB"/>
        </w:rPr>
        <w:t xml:space="preserve">five </w:t>
      </w:r>
      <w:r w:rsidRPr="00B22202">
        <w:rPr>
          <w:rFonts w:ascii="Arial" w:eastAsia="Times New Roman" w:hAnsi="Arial" w:cs="Arial"/>
          <w:sz w:val="24"/>
          <w:szCs w:val="24"/>
          <w:lang w:val="en-US" w:eastAsia="en-GB"/>
        </w:rPr>
        <w:t>key areas of service which our customers and our stakeholders see as essential to a 21</w:t>
      </w:r>
      <w:r w:rsidRPr="00B22202">
        <w:rPr>
          <w:rFonts w:ascii="Arial" w:eastAsia="Times New Roman" w:hAnsi="Arial" w:cs="Arial"/>
          <w:sz w:val="24"/>
          <w:szCs w:val="24"/>
          <w:vertAlign w:val="superscript"/>
          <w:lang w:val="en-US" w:eastAsia="en-GB"/>
        </w:rPr>
        <w:t>st</w:t>
      </w:r>
      <w:r w:rsidRPr="00B22202">
        <w:rPr>
          <w:rFonts w:ascii="Arial" w:eastAsia="Times New Roman" w:hAnsi="Arial" w:cs="Arial"/>
          <w:sz w:val="24"/>
          <w:szCs w:val="24"/>
          <w:lang w:val="en-US" w:eastAsia="en-GB"/>
        </w:rPr>
        <w:t xml:space="preserve"> century library service.</w:t>
      </w:r>
    </w:p>
    <w:p w14:paraId="6A7FF815" w14:textId="257BF2F2" w:rsidR="00271D26" w:rsidRPr="00B22202" w:rsidRDefault="00271D26" w:rsidP="00271D26">
      <w:pPr>
        <w:shd w:val="clear" w:color="auto" w:fill="FFFFFF"/>
        <w:spacing w:after="300" w:line="285" w:lineRule="atLeast"/>
        <w:rPr>
          <w:rFonts w:ascii="Arial" w:eastAsia="Times New Roman" w:hAnsi="Arial" w:cs="Arial"/>
          <w:sz w:val="24"/>
          <w:szCs w:val="24"/>
          <w:lang w:val="en-US" w:eastAsia="en-GB"/>
        </w:rPr>
      </w:pPr>
      <w:r w:rsidRPr="00B22202">
        <w:rPr>
          <w:rFonts w:ascii="Arial" w:eastAsia="Times New Roman" w:hAnsi="Arial" w:cs="Arial"/>
          <w:sz w:val="24"/>
          <w:szCs w:val="24"/>
          <w:lang w:val="en-US" w:eastAsia="en-GB"/>
        </w:rPr>
        <w:t>They are:</w:t>
      </w:r>
    </w:p>
    <w:p w14:paraId="4A5D1D76" w14:textId="22C5CD42" w:rsidR="00271D26" w:rsidRPr="00B22202" w:rsidRDefault="004C37E2" w:rsidP="00A95192">
      <w:pPr>
        <w:numPr>
          <w:ilvl w:val="0"/>
          <w:numId w:val="3"/>
        </w:numPr>
        <w:shd w:val="clear" w:color="auto" w:fill="FFFFFF"/>
        <w:spacing w:before="100" w:beforeAutospacing="1" w:after="100" w:afterAutospacing="1" w:line="285" w:lineRule="atLeast"/>
        <w:rPr>
          <w:rFonts w:ascii="Arial" w:eastAsia="Times New Roman" w:hAnsi="Arial" w:cs="Arial"/>
          <w:sz w:val="24"/>
          <w:szCs w:val="24"/>
          <w:lang w:val="en-US" w:eastAsia="en-GB"/>
        </w:rPr>
      </w:pPr>
      <w:hyperlink r:id="rId17" w:history="1">
        <w:r w:rsidR="00271D26" w:rsidRPr="00B22202">
          <w:rPr>
            <w:rFonts w:ascii="Arial" w:eastAsia="Times New Roman" w:hAnsi="Arial" w:cs="Arial"/>
            <w:sz w:val="24"/>
            <w:szCs w:val="24"/>
            <w:lang w:val="en-US" w:eastAsia="en-GB"/>
          </w:rPr>
          <w:t>Reading Offer</w:t>
        </w:r>
      </w:hyperlink>
      <w:r w:rsidR="00A95192">
        <w:rPr>
          <w:rFonts w:ascii="Arial" w:eastAsia="Times New Roman" w:hAnsi="Arial" w:cs="Arial"/>
          <w:sz w:val="24"/>
          <w:szCs w:val="24"/>
          <w:lang w:val="en-US" w:eastAsia="en-GB"/>
        </w:rPr>
        <w:t>: Providing</w:t>
      </w:r>
      <w:r w:rsidR="00A95192" w:rsidRPr="00A95192">
        <w:rPr>
          <w:rFonts w:ascii="Arial" w:eastAsia="Times New Roman" w:hAnsi="Arial" w:cs="Arial"/>
          <w:sz w:val="24"/>
          <w:szCs w:val="24"/>
          <w:lang w:val="en-US" w:eastAsia="en-GB"/>
        </w:rPr>
        <w:t xml:space="preserve"> a modern reading service within a local community</w:t>
      </w:r>
    </w:p>
    <w:p w14:paraId="71401DEB" w14:textId="5C6F4E4A" w:rsidR="00271D26" w:rsidRPr="00B22202" w:rsidRDefault="004C37E2" w:rsidP="00A95192">
      <w:pPr>
        <w:numPr>
          <w:ilvl w:val="0"/>
          <w:numId w:val="3"/>
        </w:numPr>
        <w:shd w:val="clear" w:color="auto" w:fill="FFFFFF"/>
        <w:spacing w:before="100" w:beforeAutospacing="1" w:after="100" w:afterAutospacing="1" w:line="285" w:lineRule="atLeast"/>
        <w:rPr>
          <w:rFonts w:ascii="Arial" w:eastAsia="Times New Roman" w:hAnsi="Arial" w:cs="Arial"/>
          <w:sz w:val="24"/>
          <w:szCs w:val="24"/>
          <w:lang w:val="en-US" w:eastAsia="en-GB"/>
        </w:rPr>
      </w:pPr>
      <w:hyperlink r:id="rId18" w:history="1">
        <w:r w:rsidR="00271D26" w:rsidRPr="00B22202">
          <w:rPr>
            <w:rFonts w:ascii="Arial" w:eastAsia="Times New Roman" w:hAnsi="Arial" w:cs="Arial"/>
            <w:sz w:val="24"/>
            <w:szCs w:val="24"/>
            <w:lang w:val="en-US" w:eastAsia="en-GB"/>
          </w:rPr>
          <w:t xml:space="preserve">Information </w:t>
        </w:r>
        <w:r w:rsidR="008D2765">
          <w:rPr>
            <w:rFonts w:ascii="Arial" w:eastAsia="Times New Roman" w:hAnsi="Arial" w:cs="Arial"/>
            <w:sz w:val="24"/>
            <w:szCs w:val="24"/>
            <w:lang w:val="en-US" w:eastAsia="en-GB"/>
          </w:rPr>
          <w:t>O</w:t>
        </w:r>
        <w:r w:rsidR="00271D26" w:rsidRPr="00B22202">
          <w:rPr>
            <w:rFonts w:ascii="Arial" w:eastAsia="Times New Roman" w:hAnsi="Arial" w:cs="Arial"/>
            <w:sz w:val="24"/>
            <w:szCs w:val="24"/>
            <w:lang w:val="en-US" w:eastAsia="en-GB"/>
          </w:rPr>
          <w:t>ffer</w:t>
        </w:r>
      </w:hyperlink>
      <w:r w:rsidR="00A95192">
        <w:rPr>
          <w:rFonts w:ascii="Arial" w:eastAsia="Times New Roman" w:hAnsi="Arial" w:cs="Arial"/>
          <w:sz w:val="24"/>
          <w:szCs w:val="24"/>
          <w:lang w:val="en-US" w:eastAsia="en-GB"/>
        </w:rPr>
        <w:t>: S</w:t>
      </w:r>
      <w:r w:rsidR="00A95192" w:rsidRPr="00A95192">
        <w:rPr>
          <w:rFonts w:ascii="Arial" w:eastAsia="Times New Roman" w:hAnsi="Arial" w:cs="Arial"/>
          <w:sz w:val="24"/>
          <w:szCs w:val="24"/>
          <w:lang w:val="en-US" w:eastAsia="en-GB"/>
        </w:rPr>
        <w:t>upporting people to access information and services online in life-critical areas</w:t>
      </w:r>
    </w:p>
    <w:p w14:paraId="43C8A959" w14:textId="7D7EFC50" w:rsidR="00271D26" w:rsidRPr="00781EC1" w:rsidRDefault="004C37E2" w:rsidP="00A95192">
      <w:pPr>
        <w:numPr>
          <w:ilvl w:val="0"/>
          <w:numId w:val="3"/>
        </w:numPr>
        <w:shd w:val="clear" w:color="auto" w:fill="FFFFFF"/>
        <w:spacing w:before="100" w:beforeAutospacing="1" w:after="100" w:afterAutospacing="1" w:line="285" w:lineRule="atLeast"/>
        <w:rPr>
          <w:rFonts w:ascii="Arial" w:eastAsia="Times New Roman" w:hAnsi="Arial" w:cs="Arial"/>
          <w:sz w:val="24"/>
          <w:szCs w:val="24"/>
          <w:lang w:val="en-US" w:eastAsia="en-GB"/>
        </w:rPr>
      </w:pPr>
      <w:hyperlink r:id="rId19" w:history="1">
        <w:r w:rsidR="00271D26" w:rsidRPr="00A95192">
          <w:rPr>
            <w:rFonts w:ascii="Arial" w:eastAsia="Times New Roman" w:hAnsi="Arial" w:cs="Arial"/>
            <w:sz w:val="24"/>
            <w:szCs w:val="24"/>
            <w:lang w:val="en-US" w:eastAsia="en-GB"/>
          </w:rPr>
          <w:t xml:space="preserve">Digital </w:t>
        </w:r>
        <w:r w:rsidR="008D2765" w:rsidRPr="00A95192">
          <w:rPr>
            <w:rFonts w:ascii="Arial" w:eastAsia="Times New Roman" w:hAnsi="Arial" w:cs="Arial"/>
            <w:sz w:val="24"/>
            <w:szCs w:val="24"/>
            <w:lang w:val="en-US" w:eastAsia="en-GB"/>
          </w:rPr>
          <w:t>O</w:t>
        </w:r>
        <w:r w:rsidR="00271D26" w:rsidRPr="00A95192">
          <w:rPr>
            <w:rFonts w:ascii="Arial" w:eastAsia="Times New Roman" w:hAnsi="Arial" w:cs="Arial"/>
            <w:sz w:val="24"/>
            <w:szCs w:val="24"/>
            <w:lang w:val="en-US" w:eastAsia="en-GB"/>
          </w:rPr>
          <w:t>ffer</w:t>
        </w:r>
      </w:hyperlink>
      <w:r w:rsidR="00A95192" w:rsidRPr="00A95192">
        <w:rPr>
          <w:rFonts w:ascii="Arial" w:eastAsia="Times New Roman" w:hAnsi="Arial" w:cs="Arial"/>
          <w:sz w:val="24"/>
          <w:szCs w:val="24"/>
          <w:lang w:val="en-US" w:eastAsia="en-GB"/>
        </w:rPr>
        <w:t xml:space="preserve">: </w:t>
      </w:r>
      <w:r w:rsidR="00781EC1">
        <w:rPr>
          <w:rFonts w:ascii="Arial" w:eastAsia="Times New Roman" w:hAnsi="Arial" w:cs="Arial"/>
          <w:sz w:val="24"/>
          <w:szCs w:val="24"/>
          <w:lang w:val="en-US" w:eastAsia="en-GB"/>
        </w:rPr>
        <w:t>Providing f</w:t>
      </w:r>
      <w:r w:rsidR="00A95192" w:rsidRPr="00A95192">
        <w:rPr>
          <w:rFonts w:ascii="Arial" w:eastAsia="Times New Roman" w:hAnsi="Arial" w:cs="Arial"/>
          <w:sz w:val="24"/>
          <w:szCs w:val="24"/>
          <w:lang w:val="en-US" w:eastAsia="en-GB"/>
        </w:rPr>
        <w:t>ree internet access, clear and accessible online information about library services</w:t>
      </w:r>
      <w:r w:rsidR="00A95192" w:rsidRPr="00781EC1">
        <w:rPr>
          <w:rFonts w:ascii="Arial" w:eastAsia="Times New Roman" w:hAnsi="Arial" w:cs="Arial"/>
          <w:sz w:val="24"/>
          <w:szCs w:val="24"/>
          <w:lang w:val="en-US" w:eastAsia="en-GB"/>
        </w:rPr>
        <w:t xml:space="preserve"> and </w:t>
      </w:r>
      <w:r w:rsidR="00A95192">
        <w:rPr>
          <w:rFonts w:ascii="Arial" w:eastAsia="Times New Roman" w:hAnsi="Arial" w:cs="Arial"/>
          <w:sz w:val="24"/>
          <w:szCs w:val="24"/>
          <w:lang w:val="en-US" w:eastAsia="en-GB"/>
        </w:rPr>
        <w:t>s</w:t>
      </w:r>
      <w:r w:rsidR="00A95192" w:rsidRPr="00A95192">
        <w:rPr>
          <w:rFonts w:ascii="Arial" w:eastAsia="Times New Roman" w:hAnsi="Arial" w:cs="Arial"/>
          <w:sz w:val="24"/>
          <w:szCs w:val="24"/>
          <w:lang w:val="en-US" w:eastAsia="en-GB"/>
        </w:rPr>
        <w:t>taff</w:t>
      </w:r>
      <w:r w:rsidR="00781EC1">
        <w:rPr>
          <w:rFonts w:ascii="Arial" w:eastAsia="Times New Roman" w:hAnsi="Arial" w:cs="Arial"/>
          <w:sz w:val="24"/>
          <w:szCs w:val="24"/>
          <w:lang w:val="en-US" w:eastAsia="en-GB"/>
        </w:rPr>
        <w:t xml:space="preserve"> who are</w:t>
      </w:r>
      <w:r w:rsidR="00A95192" w:rsidRPr="00A95192">
        <w:rPr>
          <w:rFonts w:ascii="Arial" w:eastAsia="Times New Roman" w:hAnsi="Arial" w:cs="Arial"/>
          <w:sz w:val="24"/>
          <w:szCs w:val="24"/>
          <w:lang w:val="en-US" w:eastAsia="en-GB"/>
        </w:rPr>
        <w:t xml:space="preserve"> trained to help customers access digital information</w:t>
      </w:r>
    </w:p>
    <w:p w14:paraId="0415813E" w14:textId="325BB989" w:rsidR="00271D26" w:rsidRPr="00B22202" w:rsidRDefault="004C37E2" w:rsidP="00A95192">
      <w:pPr>
        <w:numPr>
          <w:ilvl w:val="0"/>
          <w:numId w:val="3"/>
        </w:numPr>
        <w:shd w:val="clear" w:color="auto" w:fill="FFFFFF"/>
        <w:spacing w:before="100" w:beforeAutospacing="1" w:after="100" w:afterAutospacing="1" w:line="285" w:lineRule="atLeast"/>
        <w:rPr>
          <w:rFonts w:ascii="Arial" w:eastAsia="Times New Roman" w:hAnsi="Arial" w:cs="Arial"/>
          <w:sz w:val="24"/>
          <w:szCs w:val="24"/>
          <w:lang w:val="en-US" w:eastAsia="en-GB"/>
        </w:rPr>
      </w:pPr>
      <w:hyperlink r:id="rId20" w:history="1">
        <w:r w:rsidR="00271D26" w:rsidRPr="00B22202">
          <w:rPr>
            <w:rFonts w:ascii="Arial" w:eastAsia="Times New Roman" w:hAnsi="Arial" w:cs="Arial"/>
            <w:sz w:val="24"/>
            <w:szCs w:val="24"/>
            <w:lang w:val="en-US" w:eastAsia="en-GB"/>
          </w:rPr>
          <w:t xml:space="preserve">Health </w:t>
        </w:r>
        <w:r w:rsidR="008D2765">
          <w:rPr>
            <w:rFonts w:ascii="Arial" w:eastAsia="Times New Roman" w:hAnsi="Arial" w:cs="Arial"/>
            <w:sz w:val="24"/>
            <w:szCs w:val="24"/>
            <w:lang w:val="en-US" w:eastAsia="en-GB"/>
          </w:rPr>
          <w:t>O</w:t>
        </w:r>
        <w:r w:rsidR="00271D26" w:rsidRPr="00B22202">
          <w:rPr>
            <w:rFonts w:ascii="Arial" w:eastAsia="Times New Roman" w:hAnsi="Arial" w:cs="Arial"/>
            <w:sz w:val="24"/>
            <w:szCs w:val="24"/>
            <w:lang w:val="en-US" w:eastAsia="en-GB"/>
          </w:rPr>
          <w:t>ffer</w:t>
        </w:r>
      </w:hyperlink>
      <w:r w:rsidR="00A95192">
        <w:rPr>
          <w:rFonts w:ascii="Arial" w:eastAsia="Times New Roman" w:hAnsi="Arial" w:cs="Arial"/>
          <w:sz w:val="24"/>
          <w:szCs w:val="24"/>
          <w:lang w:val="en-US" w:eastAsia="en-GB"/>
        </w:rPr>
        <w:t xml:space="preserve">: </w:t>
      </w:r>
      <w:r w:rsidR="00781EC1">
        <w:rPr>
          <w:rFonts w:ascii="Arial" w:eastAsia="Times New Roman" w:hAnsi="Arial" w:cs="Arial"/>
          <w:sz w:val="24"/>
          <w:szCs w:val="24"/>
          <w:lang w:val="en-US" w:eastAsia="en-GB"/>
        </w:rPr>
        <w:t xml:space="preserve">Providing and promoting </w:t>
      </w:r>
      <w:r w:rsidR="00A95192">
        <w:rPr>
          <w:rFonts w:ascii="Arial" w:eastAsia="Times New Roman" w:hAnsi="Arial" w:cs="Arial"/>
          <w:sz w:val="24"/>
          <w:szCs w:val="24"/>
          <w:lang w:val="en-US" w:eastAsia="en-GB"/>
        </w:rPr>
        <w:t>P</w:t>
      </w:r>
      <w:r w:rsidR="00A95192" w:rsidRPr="00A95192">
        <w:rPr>
          <w:rFonts w:ascii="Arial" w:eastAsia="Times New Roman" w:hAnsi="Arial" w:cs="Arial"/>
          <w:sz w:val="24"/>
          <w:szCs w:val="24"/>
          <w:lang w:val="en-US" w:eastAsia="en-GB"/>
        </w:rPr>
        <w:t>ublic health information, sign po</w:t>
      </w:r>
      <w:r w:rsidR="00781EC1">
        <w:rPr>
          <w:rFonts w:ascii="Arial" w:eastAsia="Times New Roman" w:hAnsi="Arial" w:cs="Arial"/>
          <w:sz w:val="24"/>
          <w:szCs w:val="24"/>
          <w:lang w:val="en-US" w:eastAsia="en-GB"/>
        </w:rPr>
        <w:t xml:space="preserve">sting and referrals as well as </w:t>
      </w:r>
      <w:r w:rsidR="00A95192" w:rsidRPr="00A95192">
        <w:rPr>
          <w:rFonts w:ascii="Arial" w:eastAsia="Times New Roman" w:hAnsi="Arial" w:cs="Arial"/>
          <w:sz w:val="24"/>
          <w:szCs w:val="24"/>
          <w:lang w:val="en-US" w:eastAsia="en-GB"/>
        </w:rPr>
        <w:t>creative and social reading activity</w:t>
      </w:r>
    </w:p>
    <w:p w14:paraId="5465211A" w14:textId="77777777" w:rsidR="00060D82" w:rsidRDefault="004C37E2" w:rsidP="00060D82">
      <w:pPr>
        <w:numPr>
          <w:ilvl w:val="0"/>
          <w:numId w:val="3"/>
        </w:numPr>
        <w:shd w:val="clear" w:color="auto" w:fill="FFFFFF"/>
        <w:spacing w:before="100" w:beforeAutospacing="1" w:after="100" w:afterAutospacing="1" w:line="285" w:lineRule="atLeast"/>
        <w:rPr>
          <w:rFonts w:ascii="Arial" w:eastAsia="Times New Roman" w:hAnsi="Arial" w:cs="Arial"/>
          <w:sz w:val="24"/>
          <w:szCs w:val="24"/>
          <w:lang w:val="en-US" w:eastAsia="en-GB"/>
        </w:rPr>
      </w:pPr>
      <w:hyperlink r:id="rId21" w:history="1">
        <w:r w:rsidR="00271D26" w:rsidRPr="00B22202">
          <w:rPr>
            <w:rFonts w:ascii="Arial" w:eastAsia="Times New Roman" w:hAnsi="Arial" w:cs="Arial"/>
            <w:sz w:val="24"/>
            <w:szCs w:val="24"/>
            <w:lang w:val="en-US" w:eastAsia="en-GB"/>
          </w:rPr>
          <w:t xml:space="preserve">Learning </w:t>
        </w:r>
        <w:r w:rsidR="008D2765">
          <w:rPr>
            <w:rFonts w:ascii="Arial" w:eastAsia="Times New Roman" w:hAnsi="Arial" w:cs="Arial"/>
            <w:sz w:val="24"/>
            <w:szCs w:val="24"/>
            <w:lang w:val="en-US" w:eastAsia="en-GB"/>
          </w:rPr>
          <w:t>O</w:t>
        </w:r>
        <w:r w:rsidR="00271D26" w:rsidRPr="00B22202">
          <w:rPr>
            <w:rFonts w:ascii="Arial" w:eastAsia="Times New Roman" w:hAnsi="Arial" w:cs="Arial"/>
            <w:sz w:val="24"/>
            <w:szCs w:val="24"/>
            <w:lang w:val="en-US" w:eastAsia="en-GB"/>
          </w:rPr>
          <w:t>ffer</w:t>
        </w:r>
      </w:hyperlink>
      <w:r w:rsidR="00A95192">
        <w:rPr>
          <w:rFonts w:ascii="Arial" w:eastAsia="Times New Roman" w:hAnsi="Arial" w:cs="Arial"/>
          <w:sz w:val="24"/>
          <w:szCs w:val="24"/>
          <w:lang w:val="en-US" w:eastAsia="en-GB"/>
        </w:rPr>
        <w:t xml:space="preserve">: </w:t>
      </w:r>
      <w:r w:rsidR="00781EC1">
        <w:rPr>
          <w:rFonts w:ascii="Arial" w:eastAsia="Times New Roman" w:hAnsi="Arial" w:cs="Arial"/>
          <w:sz w:val="24"/>
          <w:szCs w:val="24"/>
          <w:lang w:val="en-US" w:eastAsia="en-GB"/>
        </w:rPr>
        <w:t>D</w:t>
      </w:r>
      <w:r w:rsidR="00A95192" w:rsidRPr="00A95192">
        <w:rPr>
          <w:rFonts w:ascii="Arial" w:eastAsia="Times New Roman" w:hAnsi="Arial" w:cs="Arial"/>
          <w:sz w:val="24"/>
          <w:szCs w:val="24"/>
          <w:lang w:val="en-US" w:eastAsia="en-GB"/>
        </w:rPr>
        <w:t>evelop</w:t>
      </w:r>
      <w:r w:rsidR="00781EC1">
        <w:rPr>
          <w:rFonts w:ascii="Arial" w:eastAsia="Times New Roman" w:hAnsi="Arial" w:cs="Arial"/>
          <w:sz w:val="24"/>
          <w:szCs w:val="24"/>
          <w:lang w:val="en-US" w:eastAsia="en-GB"/>
        </w:rPr>
        <w:t>ing and promoting our</w:t>
      </w:r>
      <w:r w:rsidR="00A95192" w:rsidRPr="00A95192">
        <w:rPr>
          <w:rFonts w:ascii="Arial" w:eastAsia="Times New Roman" w:hAnsi="Arial" w:cs="Arial"/>
          <w:sz w:val="24"/>
          <w:szCs w:val="24"/>
          <w:lang w:val="en-US" w:eastAsia="en-GB"/>
        </w:rPr>
        <w:t xml:space="preserve"> role and contribution to lifelong-learning</w:t>
      </w:r>
    </w:p>
    <w:p w14:paraId="5D1C2F86" w14:textId="77777777" w:rsidR="00271D26" w:rsidRDefault="00271D26" w:rsidP="00271D26">
      <w:pPr>
        <w:autoSpaceDE w:val="0"/>
        <w:autoSpaceDN w:val="0"/>
        <w:adjustRightInd w:val="0"/>
        <w:spacing w:after="0" w:line="240" w:lineRule="auto"/>
        <w:rPr>
          <w:rFonts w:ascii="Arial" w:hAnsi="Arial" w:cs="Arial"/>
          <w:sz w:val="24"/>
          <w:szCs w:val="24"/>
        </w:rPr>
      </w:pPr>
      <w:r w:rsidRPr="001D4F8B">
        <w:rPr>
          <w:rFonts w:ascii="Arial" w:hAnsi="Arial" w:cs="Arial"/>
          <w:sz w:val="24"/>
          <w:szCs w:val="24"/>
        </w:rPr>
        <w:t xml:space="preserve">This strategy has been developed to build on the success of the past, and to enable the service to respond to the future challenges and opportunities facing </w:t>
      </w:r>
      <w:r w:rsidR="00C30625">
        <w:rPr>
          <w:rFonts w:ascii="Arial" w:hAnsi="Arial" w:cs="Arial"/>
          <w:sz w:val="24"/>
          <w:szCs w:val="24"/>
        </w:rPr>
        <w:t xml:space="preserve">the people of </w:t>
      </w:r>
      <w:r w:rsidRPr="001D4F8B">
        <w:rPr>
          <w:rFonts w:ascii="Arial" w:hAnsi="Arial" w:cs="Arial"/>
          <w:sz w:val="24"/>
          <w:szCs w:val="24"/>
        </w:rPr>
        <w:t>Lancashire.</w:t>
      </w:r>
    </w:p>
    <w:p w14:paraId="16E913C5" w14:textId="77777777" w:rsidR="000A02BC" w:rsidRDefault="000A02BC" w:rsidP="00271D26">
      <w:pPr>
        <w:autoSpaceDE w:val="0"/>
        <w:autoSpaceDN w:val="0"/>
        <w:adjustRightInd w:val="0"/>
        <w:spacing w:after="0" w:line="240" w:lineRule="auto"/>
        <w:rPr>
          <w:rFonts w:ascii="Arial" w:hAnsi="Arial" w:cs="Arial"/>
          <w:sz w:val="24"/>
          <w:szCs w:val="24"/>
        </w:rPr>
      </w:pPr>
    </w:p>
    <w:p w14:paraId="06A81C4D" w14:textId="6920D086" w:rsidR="000A02BC" w:rsidRPr="007B47E6" w:rsidRDefault="005224DA" w:rsidP="00271D26">
      <w:pPr>
        <w:autoSpaceDE w:val="0"/>
        <w:autoSpaceDN w:val="0"/>
        <w:adjustRightInd w:val="0"/>
        <w:spacing w:after="0" w:line="240" w:lineRule="auto"/>
        <w:rPr>
          <w:rFonts w:ascii="Arial" w:hAnsi="Arial" w:cs="Arial"/>
          <w:b/>
          <w:sz w:val="28"/>
          <w:szCs w:val="28"/>
        </w:rPr>
      </w:pPr>
      <w:r w:rsidRPr="007B47E6">
        <w:rPr>
          <w:rFonts w:ascii="Arial" w:hAnsi="Arial" w:cs="Arial"/>
          <w:b/>
          <w:sz w:val="28"/>
          <w:szCs w:val="28"/>
        </w:rPr>
        <w:t>Looking to the future</w:t>
      </w:r>
    </w:p>
    <w:p w14:paraId="462B60C8" w14:textId="77777777" w:rsidR="005B1163" w:rsidRDefault="005B1163" w:rsidP="00271D26">
      <w:pPr>
        <w:autoSpaceDE w:val="0"/>
        <w:autoSpaceDN w:val="0"/>
        <w:adjustRightInd w:val="0"/>
        <w:spacing w:after="0" w:line="240" w:lineRule="auto"/>
        <w:rPr>
          <w:rFonts w:ascii="Arial" w:hAnsi="Arial" w:cs="Arial"/>
          <w:sz w:val="24"/>
          <w:szCs w:val="24"/>
        </w:rPr>
      </w:pPr>
    </w:p>
    <w:p w14:paraId="5EC055EA" w14:textId="71E8D614" w:rsidR="007B47E6" w:rsidRDefault="007B47E6" w:rsidP="007B47E6">
      <w:pPr>
        <w:autoSpaceDE w:val="0"/>
        <w:autoSpaceDN w:val="0"/>
        <w:adjustRightInd w:val="0"/>
        <w:rPr>
          <w:rFonts w:ascii="Arial" w:hAnsi="Arial" w:cs="Arial"/>
          <w:sz w:val="24"/>
          <w:szCs w:val="24"/>
        </w:rPr>
      </w:pPr>
      <w:r>
        <w:rPr>
          <w:rFonts w:ascii="Arial" w:hAnsi="Arial" w:cs="Arial"/>
          <w:sz w:val="24"/>
          <w:szCs w:val="24"/>
        </w:rPr>
        <w:t>Public libraries across the country have been placed in the spotlight as councils deal with significant financial constraints.   Although we recognise that we will have to live within our means we still have a service which we can be proud of with staff who are passionate about delivering the very best they can for our customers.</w:t>
      </w:r>
    </w:p>
    <w:p w14:paraId="69A757E3" w14:textId="63FFE279" w:rsidR="007B47E6" w:rsidRDefault="007B47E6" w:rsidP="007B47E6">
      <w:pPr>
        <w:autoSpaceDE w:val="0"/>
        <w:autoSpaceDN w:val="0"/>
        <w:adjustRightInd w:val="0"/>
        <w:rPr>
          <w:rFonts w:ascii="Arial" w:hAnsi="Arial" w:cs="Arial"/>
          <w:sz w:val="24"/>
          <w:szCs w:val="24"/>
        </w:rPr>
      </w:pPr>
      <w:r>
        <w:rPr>
          <w:rFonts w:ascii="Arial" w:hAnsi="Arial" w:cs="Arial"/>
          <w:sz w:val="24"/>
          <w:szCs w:val="24"/>
        </w:rPr>
        <w:t xml:space="preserve">Within the resources we have available we will continue to  provide a variety of options to access library resources through physical spaces,  mobile libraries, digital services, the School Library Service, Home Library Service and Prison service. </w:t>
      </w:r>
    </w:p>
    <w:p w14:paraId="5AED7D45" w14:textId="54CA66DA" w:rsidR="007B47E6" w:rsidRDefault="007B47E6" w:rsidP="007B47E6">
      <w:pPr>
        <w:rPr>
          <w:rFonts w:ascii="Arial" w:eastAsia="Times New Roman" w:hAnsi="Arial" w:cs="Arial"/>
          <w:color w:val="000000"/>
          <w:sz w:val="24"/>
          <w:szCs w:val="24"/>
          <w:lang w:eastAsia="en-GB"/>
        </w:rPr>
      </w:pPr>
      <w:r>
        <w:rPr>
          <w:rFonts w:ascii="Arial" w:hAnsi="Arial" w:cs="Arial"/>
          <w:sz w:val="24"/>
          <w:szCs w:val="24"/>
        </w:rPr>
        <w:t>Our creative and collaborative approach and our continued commitment to invest in a wide range of library services will allow us to maximise our extensive network of libraries and customer contacts.  We will continue to be a key part of the County Council</w:t>
      </w:r>
      <w:r w:rsidR="00E86E47">
        <w:rPr>
          <w:rFonts w:ascii="Arial" w:hAnsi="Arial" w:cs="Arial"/>
          <w:sz w:val="24"/>
          <w:szCs w:val="24"/>
        </w:rPr>
        <w:t>'</w:t>
      </w:r>
      <w:r>
        <w:rPr>
          <w:rFonts w:ascii="Arial" w:hAnsi="Arial" w:cs="Arial"/>
          <w:sz w:val="24"/>
          <w:szCs w:val="24"/>
        </w:rPr>
        <w:t xml:space="preserve">s offer </w:t>
      </w:r>
      <w:r w:rsidR="00E86E47">
        <w:rPr>
          <w:rFonts w:ascii="Arial" w:hAnsi="Arial" w:cs="Arial"/>
          <w:sz w:val="24"/>
          <w:szCs w:val="24"/>
        </w:rPr>
        <w:t xml:space="preserve">to citizens in Lancashire </w:t>
      </w:r>
      <w:r>
        <w:rPr>
          <w:rFonts w:ascii="Arial" w:hAnsi="Arial" w:cs="Arial"/>
          <w:sz w:val="24"/>
          <w:szCs w:val="24"/>
        </w:rPr>
        <w:t xml:space="preserve">and will </w:t>
      </w:r>
      <w:r>
        <w:rPr>
          <w:rFonts w:ascii="Arial" w:eastAsia="Times New Roman" w:hAnsi="Arial" w:cs="Arial"/>
          <w:color w:val="000000"/>
          <w:sz w:val="24"/>
          <w:szCs w:val="24"/>
          <w:lang w:eastAsia="en-GB"/>
        </w:rPr>
        <w:t>use the opportunity to influence the design of neighbourhood centres and develop closer links with partners and colleagues from other services.  In this way we will improve the customer experience through innovative and joined up ways of working which can open our libraries up to whole new audiences.</w:t>
      </w:r>
    </w:p>
    <w:p w14:paraId="28DEFF91" w14:textId="77777777" w:rsidR="007B47E6" w:rsidRDefault="007B47E6" w:rsidP="00271D26">
      <w:pPr>
        <w:autoSpaceDE w:val="0"/>
        <w:autoSpaceDN w:val="0"/>
        <w:adjustRightInd w:val="0"/>
        <w:spacing w:after="0" w:line="240" w:lineRule="auto"/>
        <w:rPr>
          <w:rFonts w:ascii="Arial" w:hAnsi="Arial" w:cs="Arial"/>
          <w:sz w:val="24"/>
          <w:szCs w:val="24"/>
        </w:rPr>
      </w:pPr>
    </w:p>
    <w:p w14:paraId="6AA023CE" w14:textId="77777777" w:rsidR="007B47E6" w:rsidRDefault="007B47E6" w:rsidP="00F80AAB">
      <w:pPr>
        <w:rPr>
          <w:rFonts w:ascii="Arial" w:hAnsi="Arial" w:cs="Arial"/>
          <w:i/>
          <w:sz w:val="28"/>
          <w:szCs w:val="28"/>
        </w:rPr>
      </w:pPr>
    </w:p>
    <w:p w14:paraId="1C8A8C9A" w14:textId="77777777" w:rsidR="007B47E6" w:rsidRDefault="007B47E6" w:rsidP="00F80AAB">
      <w:pPr>
        <w:rPr>
          <w:rFonts w:ascii="Arial" w:hAnsi="Arial" w:cs="Arial"/>
          <w:i/>
          <w:sz w:val="28"/>
          <w:szCs w:val="28"/>
        </w:rPr>
      </w:pPr>
    </w:p>
    <w:p w14:paraId="0A409F9A" w14:textId="105A4DBC" w:rsidR="006A6A5C" w:rsidRDefault="006A6A5C">
      <w:pPr>
        <w:rPr>
          <w:rFonts w:ascii="Arial" w:hAnsi="Arial" w:cs="Arial"/>
          <w:i/>
          <w:sz w:val="28"/>
          <w:szCs w:val="28"/>
        </w:rPr>
      </w:pPr>
      <w:r>
        <w:rPr>
          <w:rFonts w:ascii="Arial" w:hAnsi="Arial" w:cs="Arial"/>
          <w:i/>
          <w:sz w:val="28"/>
          <w:szCs w:val="28"/>
        </w:rPr>
        <w:br w:type="page"/>
      </w:r>
    </w:p>
    <w:p w14:paraId="2CC27674" w14:textId="23940EA6" w:rsidR="00A208B7" w:rsidRPr="00A208B7" w:rsidRDefault="0031475D" w:rsidP="00060D82">
      <w:pPr>
        <w:jc w:val="right"/>
        <w:rPr>
          <w:rFonts w:ascii="Arial" w:hAnsi="Arial" w:cs="Arial"/>
          <w:i/>
          <w:sz w:val="28"/>
          <w:szCs w:val="28"/>
        </w:rPr>
      </w:pPr>
      <w:r>
        <w:rPr>
          <w:rFonts w:ascii="Arial" w:hAnsi="Arial" w:cs="Arial"/>
          <w:i/>
          <w:sz w:val="28"/>
          <w:szCs w:val="28"/>
        </w:rPr>
        <w:lastRenderedPageBreak/>
        <w:t>A</w:t>
      </w:r>
      <w:r w:rsidR="00A208B7" w:rsidRPr="00A208B7">
        <w:rPr>
          <w:rFonts w:ascii="Arial" w:hAnsi="Arial" w:cs="Arial"/>
          <w:i/>
          <w:sz w:val="28"/>
          <w:szCs w:val="28"/>
        </w:rPr>
        <w:t xml:space="preserve">ppendix </w:t>
      </w:r>
      <w:r>
        <w:rPr>
          <w:rFonts w:ascii="Arial" w:hAnsi="Arial" w:cs="Arial"/>
          <w:i/>
          <w:sz w:val="28"/>
          <w:szCs w:val="28"/>
        </w:rPr>
        <w:t>1</w:t>
      </w:r>
    </w:p>
    <w:p w14:paraId="3B471CFA" w14:textId="77777777" w:rsidR="001D4F8B" w:rsidRPr="00A208B7" w:rsidRDefault="00594E88" w:rsidP="00F80AAB">
      <w:pPr>
        <w:rPr>
          <w:rFonts w:ascii="Arial" w:hAnsi="Arial" w:cs="Arial"/>
          <w:sz w:val="28"/>
          <w:szCs w:val="28"/>
        </w:rPr>
      </w:pPr>
      <w:r w:rsidRPr="00A208B7">
        <w:rPr>
          <w:rFonts w:ascii="Arial" w:hAnsi="Arial" w:cs="Arial"/>
          <w:sz w:val="28"/>
          <w:szCs w:val="28"/>
        </w:rPr>
        <w:t xml:space="preserve">Library </w:t>
      </w:r>
      <w:r w:rsidR="000D7788" w:rsidRPr="00A208B7">
        <w:rPr>
          <w:rFonts w:ascii="Arial" w:hAnsi="Arial" w:cs="Arial"/>
          <w:sz w:val="28"/>
          <w:szCs w:val="28"/>
        </w:rPr>
        <w:t>s</w:t>
      </w:r>
      <w:r w:rsidRPr="00A208B7">
        <w:rPr>
          <w:rFonts w:ascii="Arial" w:hAnsi="Arial" w:cs="Arial"/>
          <w:sz w:val="28"/>
          <w:szCs w:val="28"/>
        </w:rPr>
        <w:t>ervice outcomes</w:t>
      </w:r>
      <w:r w:rsidR="001D4F8B" w:rsidRPr="00A208B7">
        <w:rPr>
          <w:rFonts w:ascii="Arial" w:hAnsi="Arial" w:cs="Arial"/>
          <w:sz w:val="28"/>
          <w:szCs w:val="28"/>
        </w:rPr>
        <w:t xml:space="preserve"> </w:t>
      </w:r>
    </w:p>
    <w:p w14:paraId="322F7EAF" w14:textId="1F2F1291" w:rsidR="00594E88" w:rsidRDefault="00594E88" w:rsidP="00594E88">
      <w:pPr>
        <w:pStyle w:val="Default"/>
        <w:rPr>
          <w:rFonts w:ascii="Arial" w:hAnsi="Arial" w:cs="Arial"/>
          <w:color w:val="auto"/>
        </w:rPr>
      </w:pPr>
      <w:r>
        <w:rPr>
          <w:rFonts w:ascii="Arial" w:hAnsi="Arial" w:cs="Arial"/>
          <w:color w:val="auto"/>
        </w:rPr>
        <w:t xml:space="preserve">The </w:t>
      </w:r>
      <w:r w:rsidR="00BC6D18">
        <w:rPr>
          <w:rFonts w:ascii="Arial" w:hAnsi="Arial" w:cs="Arial"/>
          <w:color w:val="auto"/>
        </w:rPr>
        <w:t xml:space="preserve">priorities which the library </w:t>
      </w:r>
      <w:r>
        <w:rPr>
          <w:rFonts w:ascii="Arial" w:hAnsi="Arial" w:cs="Arial"/>
          <w:color w:val="auto"/>
        </w:rPr>
        <w:t>service</w:t>
      </w:r>
      <w:r w:rsidRPr="00594E88">
        <w:rPr>
          <w:rFonts w:ascii="Arial" w:hAnsi="Arial" w:cs="Arial"/>
          <w:color w:val="auto"/>
        </w:rPr>
        <w:t xml:space="preserve"> has identified are guided by </w:t>
      </w:r>
      <w:r w:rsidR="00BC6D18">
        <w:rPr>
          <w:rFonts w:ascii="Arial" w:hAnsi="Arial" w:cs="Arial"/>
          <w:color w:val="auto"/>
        </w:rPr>
        <w:t xml:space="preserve">the vision and values </w:t>
      </w:r>
      <w:r>
        <w:rPr>
          <w:rFonts w:ascii="Arial" w:hAnsi="Arial" w:cs="Arial"/>
          <w:color w:val="auto"/>
        </w:rPr>
        <w:t>outlined in Lancashire's</w:t>
      </w:r>
      <w:r w:rsidRPr="00594E88">
        <w:rPr>
          <w:rFonts w:ascii="Arial" w:hAnsi="Arial" w:cs="Arial"/>
          <w:color w:val="auto"/>
        </w:rPr>
        <w:t xml:space="preserve"> </w:t>
      </w:r>
      <w:r w:rsidR="00060D82">
        <w:rPr>
          <w:rFonts w:ascii="Arial" w:hAnsi="Arial" w:cs="Arial"/>
          <w:color w:val="auto"/>
        </w:rPr>
        <w:t>draft C</w:t>
      </w:r>
      <w:r w:rsidR="00B92B13">
        <w:rPr>
          <w:rFonts w:ascii="Arial" w:hAnsi="Arial" w:cs="Arial"/>
          <w:color w:val="auto"/>
        </w:rPr>
        <w:t xml:space="preserve">orporate </w:t>
      </w:r>
      <w:r w:rsidR="00060D82">
        <w:rPr>
          <w:rFonts w:ascii="Arial" w:hAnsi="Arial" w:cs="Arial"/>
          <w:color w:val="auto"/>
        </w:rPr>
        <w:t>S</w:t>
      </w:r>
      <w:r w:rsidR="00B92B13">
        <w:rPr>
          <w:rFonts w:ascii="Arial" w:hAnsi="Arial" w:cs="Arial"/>
          <w:color w:val="auto"/>
        </w:rPr>
        <w:t>trateg</w:t>
      </w:r>
      <w:r w:rsidR="00BC6D18">
        <w:rPr>
          <w:rFonts w:ascii="Arial" w:hAnsi="Arial" w:cs="Arial"/>
          <w:color w:val="auto"/>
        </w:rPr>
        <w:t>y below:</w:t>
      </w:r>
      <w:r w:rsidRPr="00594E88">
        <w:rPr>
          <w:rFonts w:ascii="Arial" w:hAnsi="Arial" w:cs="Arial"/>
          <w:color w:val="auto"/>
        </w:rPr>
        <w:t xml:space="preserve"> </w:t>
      </w:r>
    </w:p>
    <w:p w14:paraId="631BCD93" w14:textId="77777777" w:rsidR="00594E88" w:rsidRDefault="00594E88" w:rsidP="00594E88">
      <w:pPr>
        <w:pStyle w:val="Default"/>
        <w:rPr>
          <w:rFonts w:ascii="Arial" w:hAnsi="Arial" w:cs="Arial"/>
          <w:color w:val="auto"/>
        </w:rPr>
      </w:pPr>
    </w:p>
    <w:p w14:paraId="3CAA5D9D" w14:textId="77777777" w:rsidR="00594E88" w:rsidRPr="00037BAC" w:rsidRDefault="00594E88" w:rsidP="00BC6D18">
      <w:pPr>
        <w:pStyle w:val="Default"/>
        <w:numPr>
          <w:ilvl w:val="0"/>
          <w:numId w:val="22"/>
        </w:numPr>
        <w:rPr>
          <w:rFonts w:ascii="Arial" w:hAnsi="Arial" w:cs="Arial"/>
          <w:i/>
        </w:rPr>
      </w:pPr>
      <w:r w:rsidRPr="00037BAC">
        <w:rPr>
          <w:rFonts w:ascii="Arial" w:hAnsi="Arial" w:cs="Arial"/>
          <w:i/>
        </w:rPr>
        <w:t>A child born in Lancashire today has the potential to live for over 100 years. Whilst our strategy looks up to twenty years ahead, every year we will have citizens aged from 0 to over 100. We will work for all of them to do all we can within our resources to achieve our vision.</w:t>
      </w:r>
    </w:p>
    <w:p w14:paraId="6ED62860" w14:textId="77777777" w:rsidR="00594E88" w:rsidRDefault="00594E88" w:rsidP="00594E88">
      <w:pPr>
        <w:pStyle w:val="Default"/>
        <w:rPr>
          <w:rStyle w:val="A9"/>
          <w:rFonts w:ascii="Arial" w:hAnsi="Arial" w:cs="Arial"/>
          <w:b w:val="0"/>
          <w:color w:val="auto"/>
          <w:sz w:val="24"/>
          <w:szCs w:val="24"/>
        </w:rPr>
      </w:pPr>
    </w:p>
    <w:p w14:paraId="28D7CAA3" w14:textId="77777777" w:rsidR="00594E88" w:rsidRDefault="00594E88" w:rsidP="00BC6D18">
      <w:pPr>
        <w:pStyle w:val="Default"/>
        <w:numPr>
          <w:ilvl w:val="0"/>
          <w:numId w:val="22"/>
        </w:numPr>
        <w:rPr>
          <w:rFonts w:ascii="Arial" w:hAnsi="Arial" w:cs="Arial"/>
        </w:rPr>
      </w:pPr>
      <w:r w:rsidRPr="00060D82">
        <w:rPr>
          <w:rFonts w:ascii="Arial" w:hAnsi="Arial" w:cs="Arial"/>
          <w:i/>
        </w:rPr>
        <w:t>To be fair, trustworthy, ambitious and have belief in people</w:t>
      </w:r>
      <w:r>
        <w:rPr>
          <w:rFonts w:ascii="Arial" w:hAnsi="Arial" w:cs="Arial"/>
        </w:rPr>
        <w:t>.</w:t>
      </w:r>
    </w:p>
    <w:p w14:paraId="79858815" w14:textId="77777777" w:rsidR="00594E88" w:rsidRDefault="00594E88" w:rsidP="00594E88">
      <w:pPr>
        <w:pStyle w:val="Default"/>
        <w:rPr>
          <w:rFonts w:ascii="Arial" w:hAnsi="Arial" w:cs="Arial"/>
        </w:rPr>
      </w:pPr>
    </w:p>
    <w:p w14:paraId="12C288AA" w14:textId="77777777" w:rsidR="00594E88" w:rsidRDefault="00B92B13" w:rsidP="00594E88">
      <w:pPr>
        <w:pStyle w:val="Default"/>
        <w:rPr>
          <w:rFonts w:ascii="Arial" w:hAnsi="Arial" w:cs="Arial"/>
        </w:rPr>
      </w:pPr>
      <w:r>
        <w:rPr>
          <w:rFonts w:ascii="Arial" w:hAnsi="Arial" w:cs="Arial"/>
        </w:rPr>
        <w:t>The Library service will, i</w:t>
      </w:r>
      <w:r w:rsidR="00594E88">
        <w:rPr>
          <w:rFonts w:ascii="Arial" w:hAnsi="Arial" w:cs="Arial"/>
        </w:rPr>
        <w:t>n promoting th</w:t>
      </w:r>
      <w:r>
        <w:rPr>
          <w:rFonts w:ascii="Arial" w:hAnsi="Arial" w:cs="Arial"/>
        </w:rPr>
        <w:t>ese as well as its own vision and</w:t>
      </w:r>
      <w:r w:rsidR="00594E88">
        <w:rPr>
          <w:rFonts w:ascii="Arial" w:hAnsi="Arial" w:cs="Arial"/>
        </w:rPr>
        <w:t xml:space="preserve"> values</w:t>
      </w:r>
      <w:r>
        <w:rPr>
          <w:rFonts w:ascii="Arial" w:hAnsi="Arial" w:cs="Arial"/>
        </w:rPr>
        <w:t>,</w:t>
      </w:r>
      <w:r w:rsidR="00594E88">
        <w:rPr>
          <w:rFonts w:ascii="Arial" w:hAnsi="Arial" w:cs="Arial"/>
        </w:rPr>
        <w:t xml:space="preserve"> </w:t>
      </w:r>
      <w:r w:rsidR="004E2541">
        <w:rPr>
          <w:rFonts w:ascii="Arial" w:hAnsi="Arial" w:cs="Arial"/>
        </w:rPr>
        <w:t xml:space="preserve">work towards </w:t>
      </w:r>
      <w:r w:rsidR="00594E88">
        <w:rPr>
          <w:rFonts w:ascii="Arial" w:hAnsi="Arial" w:cs="Arial"/>
        </w:rPr>
        <w:t>meet</w:t>
      </w:r>
      <w:r w:rsidR="004E2541">
        <w:rPr>
          <w:rFonts w:ascii="Arial" w:hAnsi="Arial" w:cs="Arial"/>
        </w:rPr>
        <w:t xml:space="preserve">ing </w:t>
      </w:r>
      <w:r w:rsidR="00594E88">
        <w:rPr>
          <w:rFonts w:ascii="Arial" w:hAnsi="Arial" w:cs="Arial"/>
        </w:rPr>
        <w:t>the needs of all the people who live and work in Lancashire including the most vulnerable members of our society.  We will recognise and celebrate the wide range of cultures which make Lancashire such a unique, vibrant and diverse county.</w:t>
      </w:r>
    </w:p>
    <w:p w14:paraId="4C019F20" w14:textId="77777777" w:rsidR="00B92B13" w:rsidRDefault="00B92B13" w:rsidP="00594E88">
      <w:pPr>
        <w:pStyle w:val="Default"/>
        <w:rPr>
          <w:rFonts w:ascii="Arial" w:hAnsi="Arial" w:cs="Arial"/>
        </w:rPr>
      </w:pPr>
    </w:p>
    <w:p w14:paraId="75425F65" w14:textId="0A494453" w:rsidR="00B92B13" w:rsidRPr="00F638E1" w:rsidRDefault="00B92B13" w:rsidP="00594E88">
      <w:pPr>
        <w:pStyle w:val="Default"/>
        <w:rPr>
          <w:rFonts w:ascii="Arial" w:hAnsi="Arial" w:cs="Arial"/>
        </w:rPr>
      </w:pPr>
      <w:r>
        <w:rPr>
          <w:rFonts w:ascii="Arial" w:hAnsi="Arial" w:cs="Arial"/>
        </w:rPr>
        <w:t>The way in which the service will meet its objectives and how these link in with the overall objectives of the Council</w:t>
      </w:r>
      <w:r w:rsidR="00F24152">
        <w:rPr>
          <w:rFonts w:ascii="Arial" w:hAnsi="Arial" w:cs="Arial"/>
        </w:rPr>
        <w:t>, and the universal offers</w:t>
      </w:r>
      <w:r w:rsidR="00A95192">
        <w:rPr>
          <w:rFonts w:ascii="Arial" w:hAnsi="Arial" w:cs="Arial"/>
        </w:rPr>
        <w:t xml:space="preserve"> set out by the Society of Chief Librarians,</w:t>
      </w:r>
      <w:r>
        <w:rPr>
          <w:rFonts w:ascii="Arial" w:hAnsi="Arial" w:cs="Arial"/>
        </w:rPr>
        <w:t xml:space="preserve"> are detailed as follows: </w:t>
      </w:r>
    </w:p>
    <w:p w14:paraId="0E529E8E" w14:textId="77777777" w:rsidR="00594E88" w:rsidRDefault="00594E88" w:rsidP="00594E88">
      <w:pPr>
        <w:pStyle w:val="Default"/>
      </w:pPr>
    </w:p>
    <w:p w14:paraId="1299609D" w14:textId="77777777" w:rsidR="00E14862" w:rsidRPr="00E14862" w:rsidRDefault="00E14862" w:rsidP="00E14862">
      <w:pPr>
        <w:rPr>
          <w:rFonts w:ascii="Arial" w:hAnsi="Arial" w:cs="Arial"/>
          <w:sz w:val="24"/>
          <w:szCs w:val="24"/>
        </w:rPr>
      </w:pPr>
      <w:r w:rsidRPr="00E14862">
        <w:rPr>
          <w:rFonts w:ascii="Arial" w:hAnsi="Arial" w:cs="Arial"/>
          <w:sz w:val="24"/>
          <w:szCs w:val="24"/>
        </w:rPr>
        <w:t>To Live a Healthy life</w:t>
      </w:r>
    </w:p>
    <w:p w14:paraId="211C3543" w14:textId="77777777" w:rsidR="00E14862" w:rsidRPr="00E14862" w:rsidRDefault="00E14862" w:rsidP="00E14862">
      <w:pPr>
        <w:pStyle w:val="ListParagraph"/>
        <w:numPr>
          <w:ilvl w:val="0"/>
          <w:numId w:val="6"/>
        </w:numPr>
        <w:rPr>
          <w:rFonts w:ascii="Arial" w:hAnsi="Arial" w:cs="Arial"/>
          <w:sz w:val="24"/>
          <w:szCs w:val="24"/>
        </w:rPr>
      </w:pPr>
      <w:r w:rsidRPr="00E14862">
        <w:rPr>
          <w:rFonts w:ascii="Arial" w:hAnsi="Arial" w:cs="Arial"/>
          <w:sz w:val="24"/>
          <w:szCs w:val="24"/>
        </w:rPr>
        <w:t>Promoting the love of reading among the community</w:t>
      </w:r>
    </w:p>
    <w:p w14:paraId="52341717" w14:textId="77777777" w:rsidR="00E14862" w:rsidRDefault="00E14862" w:rsidP="00E14862">
      <w:pPr>
        <w:pStyle w:val="ListParagraph"/>
        <w:numPr>
          <w:ilvl w:val="0"/>
          <w:numId w:val="6"/>
        </w:numPr>
        <w:rPr>
          <w:rFonts w:ascii="Arial" w:hAnsi="Arial" w:cs="Arial"/>
          <w:sz w:val="24"/>
          <w:szCs w:val="24"/>
        </w:rPr>
      </w:pPr>
      <w:r w:rsidRPr="00E14862">
        <w:rPr>
          <w:rFonts w:ascii="Arial" w:hAnsi="Arial" w:cs="Arial"/>
          <w:sz w:val="24"/>
          <w:szCs w:val="24"/>
        </w:rPr>
        <w:t>Libraries meeting the needs and wellbeing of our communities</w:t>
      </w:r>
    </w:p>
    <w:p w14:paraId="3366BFB2" w14:textId="77777777" w:rsidR="00F80AAB" w:rsidRPr="00E14862" w:rsidRDefault="00F80AAB" w:rsidP="00F80AAB">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1966"/>
        <w:gridCol w:w="2004"/>
        <w:gridCol w:w="2128"/>
        <w:gridCol w:w="2918"/>
      </w:tblGrid>
      <w:tr w:rsidR="009A0616" w:rsidRPr="00E14862" w14:paraId="3AFA345D" w14:textId="77777777" w:rsidTr="00C712E0">
        <w:tc>
          <w:tcPr>
            <w:tcW w:w="3463" w:type="dxa"/>
          </w:tcPr>
          <w:p w14:paraId="07D4F08D" w14:textId="250C67A1" w:rsidR="00E14862" w:rsidRPr="00E14862" w:rsidRDefault="00E14862" w:rsidP="00C712E0">
            <w:pPr>
              <w:jc w:val="center"/>
              <w:rPr>
                <w:rFonts w:ascii="Arial" w:hAnsi="Arial" w:cs="Arial"/>
                <w:b/>
                <w:sz w:val="24"/>
                <w:szCs w:val="24"/>
              </w:rPr>
            </w:pPr>
            <w:r w:rsidRPr="00E14862">
              <w:rPr>
                <w:rFonts w:ascii="Arial" w:hAnsi="Arial" w:cs="Arial"/>
                <w:b/>
                <w:sz w:val="24"/>
                <w:szCs w:val="24"/>
              </w:rPr>
              <w:t>Strategic Outcome – Corporate</w:t>
            </w:r>
          </w:p>
        </w:tc>
        <w:tc>
          <w:tcPr>
            <w:tcW w:w="3096" w:type="dxa"/>
          </w:tcPr>
          <w:p w14:paraId="0F1CFF62" w14:textId="77777777" w:rsidR="00E14862" w:rsidRPr="00E14862" w:rsidRDefault="009A0616" w:rsidP="00C712E0">
            <w:pPr>
              <w:jc w:val="center"/>
              <w:rPr>
                <w:rFonts w:ascii="Arial" w:hAnsi="Arial" w:cs="Arial"/>
                <w:b/>
                <w:sz w:val="24"/>
                <w:szCs w:val="24"/>
              </w:rPr>
            </w:pPr>
            <w:r>
              <w:rPr>
                <w:rFonts w:ascii="Arial" w:hAnsi="Arial" w:cs="Arial"/>
                <w:b/>
                <w:sz w:val="24"/>
                <w:szCs w:val="24"/>
              </w:rPr>
              <w:t>Lancashire Libraries Vision</w:t>
            </w:r>
          </w:p>
        </w:tc>
        <w:tc>
          <w:tcPr>
            <w:tcW w:w="3527" w:type="dxa"/>
          </w:tcPr>
          <w:p w14:paraId="667E01E1" w14:textId="77777777" w:rsidR="00E14862" w:rsidRPr="00E14862" w:rsidRDefault="00E14862" w:rsidP="00C712E0">
            <w:pPr>
              <w:jc w:val="center"/>
              <w:rPr>
                <w:rFonts w:ascii="Arial" w:hAnsi="Arial" w:cs="Arial"/>
                <w:b/>
                <w:sz w:val="24"/>
                <w:szCs w:val="24"/>
              </w:rPr>
            </w:pPr>
            <w:r w:rsidRPr="00E14862">
              <w:rPr>
                <w:rFonts w:ascii="Arial" w:hAnsi="Arial" w:cs="Arial"/>
                <w:b/>
                <w:sz w:val="24"/>
                <w:szCs w:val="24"/>
              </w:rPr>
              <w:t>Strategic Outcome – Libraries</w:t>
            </w:r>
          </w:p>
        </w:tc>
        <w:tc>
          <w:tcPr>
            <w:tcW w:w="3862" w:type="dxa"/>
          </w:tcPr>
          <w:p w14:paraId="0B1B062F" w14:textId="77777777" w:rsidR="00E14862" w:rsidRPr="00E14862" w:rsidRDefault="00E14862" w:rsidP="00C712E0">
            <w:pPr>
              <w:jc w:val="center"/>
              <w:rPr>
                <w:rFonts w:ascii="Arial" w:hAnsi="Arial" w:cs="Arial"/>
                <w:b/>
                <w:sz w:val="24"/>
                <w:szCs w:val="24"/>
              </w:rPr>
            </w:pPr>
            <w:r w:rsidRPr="00E14862">
              <w:rPr>
                <w:rFonts w:ascii="Arial" w:hAnsi="Arial" w:cs="Arial"/>
                <w:b/>
                <w:sz w:val="24"/>
                <w:szCs w:val="24"/>
              </w:rPr>
              <w:t>Action; Lancashire Libraries will:-</w:t>
            </w:r>
          </w:p>
          <w:p w14:paraId="26C8ECB4" w14:textId="77777777" w:rsidR="00E14862" w:rsidRPr="00E14862" w:rsidRDefault="00E14862" w:rsidP="00C712E0">
            <w:pPr>
              <w:rPr>
                <w:rFonts w:ascii="Arial" w:hAnsi="Arial" w:cs="Arial"/>
                <w:b/>
                <w:sz w:val="24"/>
                <w:szCs w:val="24"/>
              </w:rPr>
            </w:pPr>
          </w:p>
          <w:p w14:paraId="052D6EA4" w14:textId="77777777" w:rsidR="00E14862" w:rsidRPr="00E14862" w:rsidRDefault="00E14862" w:rsidP="00C712E0">
            <w:pPr>
              <w:rPr>
                <w:rFonts w:ascii="Arial" w:hAnsi="Arial" w:cs="Arial"/>
                <w:b/>
                <w:sz w:val="24"/>
                <w:szCs w:val="24"/>
              </w:rPr>
            </w:pPr>
          </w:p>
        </w:tc>
      </w:tr>
      <w:tr w:rsidR="009A0616" w:rsidRPr="00E14862" w14:paraId="4F435ED3" w14:textId="77777777" w:rsidTr="00C712E0">
        <w:tc>
          <w:tcPr>
            <w:tcW w:w="3463" w:type="dxa"/>
          </w:tcPr>
          <w:p w14:paraId="32F9A4ED" w14:textId="77777777" w:rsidR="00BC36AF" w:rsidRDefault="00E14862" w:rsidP="00C712E0">
            <w:pPr>
              <w:jc w:val="center"/>
              <w:rPr>
                <w:rFonts w:ascii="Arial" w:hAnsi="Arial" w:cs="Arial"/>
                <w:sz w:val="24"/>
                <w:szCs w:val="24"/>
              </w:rPr>
            </w:pPr>
            <w:r w:rsidRPr="00E14862">
              <w:rPr>
                <w:rFonts w:ascii="Arial" w:hAnsi="Arial" w:cs="Arial"/>
                <w:sz w:val="24"/>
                <w:szCs w:val="24"/>
              </w:rPr>
              <w:t>To Live a Healthy life</w:t>
            </w:r>
          </w:p>
          <w:p w14:paraId="2E38DDB5" w14:textId="77777777" w:rsidR="00BC36AF" w:rsidRDefault="00BC36AF" w:rsidP="00C712E0">
            <w:pPr>
              <w:jc w:val="center"/>
              <w:rPr>
                <w:rFonts w:ascii="Arial" w:hAnsi="Arial" w:cs="Arial"/>
                <w:sz w:val="24"/>
                <w:szCs w:val="24"/>
              </w:rPr>
            </w:pPr>
          </w:p>
          <w:p w14:paraId="2BB7A2C3" w14:textId="0AE4C40B" w:rsidR="00BC36AF" w:rsidRPr="00E14862" w:rsidRDefault="00BC36AF" w:rsidP="00BC36AF">
            <w:pPr>
              <w:jc w:val="center"/>
              <w:rPr>
                <w:rFonts w:ascii="Arial" w:hAnsi="Arial" w:cs="Arial"/>
                <w:sz w:val="24"/>
                <w:szCs w:val="24"/>
              </w:rPr>
            </w:pPr>
          </w:p>
        </w:tc>
        <w:tc>
          <w:tcPr>
            <w:tcW w:w="3096" w:type="dxa"/>
          </w:tcPr>
          <w:p w14:paraId="7AE8A4AE" w14:textId="77777777" w:rsidR="00E14862" w:rsidRDefault="00E14862" w:rsidP="00F80AAB">
            <w:pPr>
              <w:rPr>
                <w:rFonts w:ascii="Arial" w:hAnsi="Arial" w:cs="Arial"/>
                <w:sz w:val="24"/>
                <w:szCs w:val="24"/>
              </w:rPr>
            </w:pPr>
            <w:r w:rsidRPr="00E14862">
              <w:rPr>
                <w:rFonts w:ascii="Arial" w:hAnsi="Arial" w:cs="Arial"/>
                <w:sz w:val="24"/>
                <w:szCs w:val="24"/>
              </w:rPr>
              <w:t xml:space="preserve">Promoting </w:t>
            </w:r>
            <w:r w:rsidR="00F80AAB">
              <w:rPr>
                <w:rFonts w:ascii="Arial" w:hAnsi="Arial" w:cs="Arial"/>
                <w:sz w:val="24"/>
                <w:szCs w:val="24"/>
              </w:rPr>
              <w:t>a</w:t>
            </w:r>
            <w:r w:rsidRPr="00E14862">
              <w:rPr>
                <w:rFonts w:ascii="Arial" w:hAnsi="Arial" w:cs="Arial"/>
                <w:sz w:val="24"/>
                <w:szCs w:val="24"/>
              </w:rPr>
              <w:t xml:space="preserve"> love of reading among the community</w:t>
            </w:r>
          </w:p>
          <w:p w14:paraId="4A0293C8" w14:textId="77777777" w:rsidR="00F24152" w:rsidRDefault="00F24152" w:rsidP="00F80AAB">
            <w:pPr>
              <w:rPr>
                <w:rFonts w:ascii="Arial" w:hAnsi="Arial" w:cs="Arial"/>
                <w:sz w:val="24"/>
                <w:szCs w:val="24"/>
              </w:rPr>
            </w:pPr>
          </w:p>
          <w:p w14:paraId="3EEBD78D" w14:textId="207D562F" w:rsidR="00F24152" w:rsidRPr="00E14862" w:rsidRDefault="00F24152" w:rsidP="00F24152">
            <w:pPr>
              <w:rPr>
                <w:rFonts w:ascii="Arial" w:hAnsi="Arial" w:cs="Arial"/>
                <w:sz w:val="24"/>
                <w:szCs w:val="24"/>
              </w:rPr>
            </w:pPr>
            <w:r>
              <w:rPr>
                <w:rFonts w:ascii="Arial" w:hAnsi="Arial" w:cs="Arial"/>
                <w:sz w:val="24"/>
                <w:szCs w:val="24"/>
              </w:rPr>
              <w:t>Delivering against the Society of Chief Librarians reading, learning &amp; health offers</w:t>
            </w:r>
          </w:p>
        </w:tc>
        <w:tc>
          <w:tcPr>
            <w:tcW w:w="3527" w:type="dxa"/>
          </w:tcPr>
          <w:p w14:paraId="78B90559" w14:textId="77777777" w:rsidR="00E14862" w:rsidRPr="00E14862" w:rsidRDefault="00E14862" w:rsidP="00C712E0">
            <w:pPr>
              <w:jc w:val="center"/>
              <w:rPr>
                <w:rFonts w:ascii="Arial" w:hAnsi="Arial" w:cs="Arial"/>
                <w:sz w:val="24"/>
                <w:szCs w:val="24"/>
              </w:rPr>
            </w:pPr>
            <w:r w:rsidRPr="00E14862">
              <w:rPr>
                <w:rFonts w:ascii="Arial" w:hAnsi="Arial" w:cs="Arial"/>
                <w:sz w:val="24"/>
                <w:szCs w:val="24"/>
              </w:rPr>
              <w:t>To enable the people of Lancashire to enjoy reading for pleasure and improve their life chances</w:t>
            </w:r>
          </w:p>
        </w:tc>
        <w:tc>
          <w:tcPr>
            <w:tcW w:w="3862" w:type="dxa"/>
          </w:tcPr>
          <w:p w14:paraId="6D0F3252" w14:textId="77777777" w:rsidR="00E14862" w:rsidRPr="00E14862" w:rsidRDefault="00E14862" w:rsidP="00E14862">
            <w:pPr>
              <w:pStyle w:val="ListParagraph"/>
              <w:numPr>
                <w:ilvl w:val="0"/>
                <w:numId w:val="4"/>
              </w:numPr>
              <w:rPr>
                <w:rFonts w:ascii="Arial" w:hAnsi="Arial" w:cs="Arial"/>
                <w:sz w:val="24"/>
                <w:szCs w:val="24"/>
              </w:rPr>
            </w:pPr>
            <w:r w:rsidRPr="00E14862">
              <w:rPr>
                <w:rFonts w:ascii="Arial" w:hAnsi="Arial" w:cs="Arial"/>
                <w:sz w:val="24"/>
                <w:szCs w:val="24"/>
              </w:rPr>
              <w:t>Support a lifelong reading journey</w:t>
            </w:r>
          </w:p>
          <w:p w14:paraId="7B0A71E4" w14:textId="77777777" w:rsidR="00E14862" w:rsidRPr="00E14862" w:rsidRDefault="00E14862" w:rsidP="00E14862">
            <w:pPr>
              <w:pStyle w:val="ListParagraph"/>
              <w:numPr>
                <w:ilvl w:val="0"/>
                <w:numId w:val="4"/>
              </w:numPr>
              <w:rPr>
                <w:rFonts w:ascii="Arial" w:hAnsi="Arial" w:cs="Arial"/>
                <w:sz w:val="24"/>
                <w:szCs w:val="24"/>
              </w:rPr>
            </w:pPr>
            <w:r w:rsidRPr="00E14862">
              <w:rPr>
                <w:rFonts w:ascii="Arial" w:hAnsi="Arial" w:cs="Arial"/>
                <w:sz w:val="24"/>
                <w:szCs w:val="24"/>
              </w:rPr>
              <w:t>Provide an excellent range of quality books, digital resources, eBooks and other materials</w:t>
            </w:r>
          </w:p>
          <w:p w14:paraId="5AC02CA4" w14:textId="77777777" w:rsidR="00E14862" w:rsidRPr="00E14862" w:rsidRDefault="00E14862" w:rsidP="00E14862">
            <w:pPr>
              <w:pStyle w:val="ListParagraph"/>
              <w:numPr>
                <w:ilvl w:val="0"/>
                <w:numId w:val="4"/>
              </w:numPr>
              <w:rPr>
                <w:rFonts w:ascii="Arial" w:hAnsi="Arial" w:cs="Arial"/>
                <w:sz w:val="24"/>
                <w:szCs w:val="24"/>
              </w:rPr>
            </w:pPr>
            <w:r w:rsidRPr="00E14862">
              <w:rPr>
                <w:rFonts w:ascii="Arial" w:hAnsi="Arial" w:cs="Arial"/>
                <w:sz w:val="24"/>
                <w:szCs w:val="24"/>
              </w:rPr>
              <w:t>Provide library activities to improve literacy</w:t>
            </w:r>
          </w:p>
          <w:p w14:paraId="197D7050" w14:textId="77777777" w:rsidR="00E14862" w:rsidRPr="00E14862" w:rsidRDefault="00E14862" w:rsidP="00E14862">
            <w:pPr>
              <w:pStyle w:val="ListParagraph"/>
              <w:numPr>
                <w:ilvl w:val="0"/>
                <w:numId w:val="4"/>
              </w:numPr>
              <w:rPr>
                <w:rFonts w:ascii="Arial" w:hAnsi="Arial" w:cs="Arial"/>
                <w:sz w:val="24"/>
                <w:szCs w:val="24"/>
              </w:rPr>
            </w:pPr>
            <w:r w:rsidRPr="00E14862">
              <w:rPr>
                <w:rFonts w:ascii="Arial" w:hAnsi="Arial" w:cs="Arial"/>
                <w:sz w:val="24"/>
                <w:szCs w:val="24"/>
              </w:rPr>
              <w:t>Develop a love of reading to benefit health and well being</w:t>
            </w:r>
          </w:p>
          <w:p w14:paraId="7C4A73A4" w14:textId="77777777" w:rsidR="00E14862" w:rsidRPr="00E14862" w:rsidRDefault="00E14862" w:rsidP="00E14862">
            <w:pPr>
              <w:pStyle w:val="ListParagraph"/>
              <w:numPr>
                <w:ilvl w:val="0"/>
                <w:numId w:val="4"/>
              </w:numPr>
              <w:rPr>
                <w:rFonts w:ascii="Arial" w:hAnsi="Arial" w:cs="Arial"/>
                <w:sz w:val="24"/>
                <w:szCs w:val="24"/>
              </w:rPr>
            </w:pPr>
            <w:r w:rsidRPr="00E14862">
              <w:rPr>
                <w:rFonts w:ascii="Arial" w:hAnsi="Arial" w:cs="Arial"/>
                <w:sz w:val="24"/>
                <w:szCs w:val="24"/>
              </w:rPr>
              <w:lastRenderedPageBreak/>
              <w:t>Provide reading friends</w:t>
            </w:r>
          </w:p>
        </w:tc>
      </w:tr>
      <w:tr w:rsidR="009A0616" w:rsidRPr="00E14862" w14:paraId="522FC249" w14:textId="77777777" w:rsidTr="00C712E0">
        <w:tc>
          <w:tcPr>
            <w:tcW w:w="3463" w:type="dxa"/>
          </w:tcPr>
          <w:p w14:paraId="74BCB4ED" w14:textId="77777777" w:rsidR="00E14862" w:rsidRDefault="00E14862" w:rsidP="00C712E0">
            <w:pPr>
              <w:jc w:val="center"/>
              <w:rPr>
                <w:rFonts w:ascii="Arial" w:hAnsi="Arial" w:cs="Arial"/>
                <w:sz w:val="24"/>
                <w:szCs w:val="24"/>
              </w:rPr>
            </w:pPr>
            <w:r w:rsidRPr="00E14862">
              <w:rPr>
                <w:rFonts w:ascii="Arial" w:hAnsi="Arial" w:cs="Arial"/>
                <w:sz w:val="24"/>
                <w:szCs w:val="24"/>
              </w:rPr>
              <w:lastRenderedPageBreak/>
              <w:t>To Live a Healthy Life</w:t>
            </w:r>
          </w:p>
          <w:p w14:paraId="0675EED3" w14:textId="77777777" w:rsidR="00BC36AF" w:rsidRDefault="00BC36AF" w:rsidP="00C712E0">
            <w:pPr>
              <w:jc w:val="center"/>
              <w:rPr>
                <w:rFonts w:ascii="Arial" w:hAnsi="Arial" w:cs="Arial"/>
                <w:sz w:val="24"/>
                <w:szCs w:val="24"/>
              </w:rPr>
            </w:pPr>
          </w:p>
          <w:p w14:paraId="6699B56B" w14:textId="3CB54576" w:rsidR="00BC36AF" w:rsidRPr="00E14862" w:rsidRDefault="00BC36AF" w:rsidP="00BC36AF">
            <w:pPr>
              <w:jc w:val="center"/>
              <w:rPr>
                <w:rFonts w:ascii="Arial" w:hAnsi="Arial" w:cs="Arial"/>
                <w:sz w:val="24"/>
                <w:szCs w:val="24"/>
              </w:rPr>
            </w:pPr>
          </w:p>
        </w:tc>
        <w:tc>
          <w:tcPr>
            <w:tcW w:w="3096" w:type="dxa"/>
          </w:tcPr>
          <w:p w14:paraId="795C8933" w14:textId="77777777" w:rsidR="00E14862" w:rsidRDefault="00E14862" w:rsidP="00C712E0">
            <w:pPr>
              <w:rPr>
                <w:rFonts w:ascii="Arial" w:hAnsi="Arial" w:cs="Arial"/>
                <w:sz w:val="24"/>
                <w:szCs w:val="24"/>
              </w:rPr>
            </w:pPr>
            <w:r w:rsidRPr="00E14862">
              <w:rPr>
                <w:rFonts w:ascii="Arial" w:hAnsi="Arial" w:cs="Arial"/>
                <w:sz w:val="24"/>
                <w:szCs w:val="24"/>
              </w:rPr>
              <w:t>Libraries meeting the needs and wellbeing of our communities</w:t>
            </w:r>
          </w:p>
          <w:p w14:paraId="6E086BE6" w14:textId="77777777" w:rsidR="00F24152" w:rsidRDefault="00F24152" w:rsidP="00C712E0">
            <w:pPr>
              <w:rPr>
                <w:rFonts w:ascii="Arial" w:hAnsi="Arial" w:cs="Arial"/>
                <w:sz w:val="24"/>
                <w:szCs w:val="24"/>
              </w:rPr>
            </w:pPr>
          </w:p>
          <w:p w14:paraId="31D1B1DF" w14:textId="463E94AD" w:rsidR="00F24152" w:rsidRPr="00E14862" w:rsidRDefault="00F24152" w:rsidP="00405B38">
            <w:pPr>
              <w:rPr>
                <w:rFonts w:ascii="Arial" w:hAnsi="Arial" w:cs="Arial"/>
                <w:sz w:val="24"/>
                <w:szCs w:val="24"/>
              </w:rPr>
            </w:pPr>
            <w:r w:rsidRPr="00F24152">
              <w:rPr>
                <w:rFonts w:ascii="Arial" w:hAnsi="Arial" w:cs="Arial"/>
                <w:sz w:val="24"/>
                <w:szCs w:val="24"/>
              </w:rPr>
              <w:t xml:space="preserve">Delivering against the Society of Chief Librarians </w:t>
            </w:r>
            <w:r>
              <w:rPr>
                <w:rFonts w:ascii="Arial" w:hAnsi="Arial" w:cs="Arial"/>
                <w:sz w:val="24"/>
                <w:szCs w:val="24"/>
              </w:rPr>
              <w:t>health and information offers</w:t>
            </w:r>
          </w:p>
        </w:tc>
        <w:tc>
          <w:tcPr>
            <w:tcW w:w="3527" w:type="dxa"/>
          </w:tcPr>
          <w:p w14:paraId="54A19658" w14:textId="77777777" w:rsidR="00E14862" w:rsidRPr="00E14862" w:rsidRDefault="00E14862" w:rsidP="00C712E0">
            <w:pPr>
              <w:jc w:val="center"/>
              <w:rPr>
                <w:rFonts w:ascii="Arial" w:hAnsi="Arial" w:cs="Arial"/>
                <w:sz w:val="24"/>
                <w:szCs w:val="24"/>
              </w:rPr>
            </w:pPr>
            <w:r w:rsidRPr="00E14862">
              <w:rPr>
                <w:rFonts w:ascii="Arial" w:hAnsi="Arial" w:cs="Arial"/>
                <w:sz w:val="24"/>
                <w:szCs w:val="24"/>
              </w:rPr>
              <w:t>Supporting our communities to be self-reliant and to stay well</w:t>
            </w:r>
          </w:p>
        </w:tc>
        <w:tc>
          <w:tcPr>
            <w:tcW w:w="3862" w:type="dxa"/>
          </w:tcPr>
          <w:p w14:paraId="5611A21B" w14:textId="77777777" w:rsidR="00E14862" w:rsidRPr="00E14862" w:rsidRDefault="00E14862" w:rsidP="00E14862">
            <w:pPr>
              <w:pStyle w:val="ListParagraph"/>
              <w:numPr>
                <w:ilvl w:val="0"/>
                <w:numId w:val="5"/>
              </w:numPr>
              <w:rPr>
                <w:rFonts w:ascii="Arial" w:hAnsi="Arial" w:cs="Arial"/>
                <w:sz w:val="24"/>
                <w:szCs w:val="24"/>
              </w:rPr>
            </w:pPr>
            <w:r w:rsidRPr="00E14862">
              <w:rPr>
                <w:rFonts w:ascii="Arial" w:hAnsi="Arial" w:cs="Arial"/>
                <w:sz w:val="24"/>
                <w:szCs w:val="24"/>
              </w:rPr>
              <w:t>Be a place for the community to come together</w:t>
            </w:r>
          </w:p>
          <w:p w14:paraId="7D84D479" w14:textId="77777777" w:rsidR="00E14862" w:rsidRPr="00E14862" w:rsidRDefault="00E14862" w:rsidP="00E14862">
            <w:pPr>
              <w:pStyle w:val="ListParagraph"/>
              <w:numPr>
                <w:ilvl w:val="0"/>
                <w:numId w:val="5"/>
              </w:numPr>
              <w:rPr>
                <w:rFonts w:ascii="Arial" w:hAnsi="Arial" w:cs="Arial"/>
                <w:sz w:val="24"/>
                <w:szCs w:val="24"/>
              </w:rPr>
            </w:pPr>
            <w:r w:rsidRPr="00E14862">
              <w:rPr>
                <w:rFonts w:ascii="Arial" w:hAnsi="Arial" w:cs="Arial"/>
                <w:sz w:val="24"/>
                <w:szCs w:val="24"/>
              </w:rPr>
              <w:t>Be the link between technology and information to help people keep well</w:t>
            </w:r>
          </w:p>
          <w:p w14:paraId="6BD83106" w14:textId="77777777" w:rsidR="00E14862" w:rsidRPr="00E14862" w:rsidRDefault="00E14862" w:rsidP="00E14862">
            <w:pPr>
              <w:pStyle w:val="ListParagraph"/>
              <w:numPr>
                <w:ilvl w:val="0"/>
                <w:numId w:val="5"/>
              </w:numPr>
              <w:rPr>
                <w:rFonts w:ascii="Arial" w:hAnsi="Arial" w:cs="Arial"/>
                <w:sz w:val="24"/>
                <w:szCs w:val="24"/>
              </w:rPr>
            </w:pPr>
            <w:r w:rsidRPr="00E14862">
              <w:rPr>
                <w:rFonts w:ascii="Arial" w:hAnsi="Arial" w:cs="Arial"/>
                <w:sz w:val="24"/>
                <w:szCs w:val="24"/>
              </w:rPr>
              <w:t>Promote awareness and access to online health and well-being information</w:t>
            </w:r>
          </w:p>
          <w:p w14:paraId="5FDD91D0" w14:textId="77777777" w:rsidR="00E14862" w:rsidRPr="00E14862" w:rsidRDefault="00E14862" w:rsidP="00E14862">
            <w:pPr>
              <w:pStyle w:val="ListParagraph"/>
              <w:numPr>
                <w:ilvl w:val="0"/>
                <w:numId w:val="5"/>
              </w:numPr>
              <w:rPr>
                <w:rFonts w:ascii="Arial" w:hAnsi="Arial" w:cs="Arial"/>
                <w:sz w:val="24"/>
                <w:szCs w:val="24"/>
              </w:rPr>
            </w:pPr>
            <w:r w:rsidRPr="00E14862">
              <w:rPr>
                <w:rFonts w:ascii="Arial" w:hAnsi="Arial" w:cs="Arial"/>
                <w:sz w:val="24"/>
                <w:szCs w:val="24"/>
              </w:rPr>
              <w:t>Support people to create a healthier, happier and more knowledgeable community</w:t>
            </w:r>
          </w:p>
        </w:tc>
      </w:tr>
    </w:tbl>
    <w:p w14:paraId="0D3D4FAD" w14:textId="77777777" w:rsidR="00E14862" w:rsidRPr="00E14862" w:rsidRDefault="00E14862" w:rsidP="00E14862">
      <w:pPr>
        <w:rPr>
          <w:rFonts w:ascii="Arial" w:hAnsi="Arial" w:cs="Arial"/>
          <w:sz w:val="24"/>
          <w:szCs w:val="24"/>
        </w:rPr>
      </w:pPr>
    </w:p>
    <w:p w14:paraId="04265B92" w14:textId="77777777" w:rsidR="00E14862" w:rsidRPr="00E14862" w:rsidRDefault="00E14862" w:rsidP="00E14862">
      <w:pPr>
        <w:rPr>
          <w:rFonts w:ascii="Arial" w:hAnsi="Arial" w:cs="Arial"/>
          <w:sz w:val="24"/>
          <w:szCs w:val="24"/>
        </w:rPr>
      </w:pPr>
      <w:r w:rsidRPr="00E14862">
        <w:rPr>
          <w:rFonts w:ascii="Arial" w:hAnsi="Arial" w:cs="Arial"/>
          <w:sz w:val="24"/>
          <w:szCs w:val="24"/>
        </w:rPr>
        <w:t xml:space="preserve">To </w:t>
      </w:r>
      <w:r w:rsidR="005A4D9A">
        <w:rPr>
          <w:rFonts w:ascii="Arial" w:hAnsi="Arial" w:cs="Arial"/>
          <w:sz w:val="24"/>
          <w:szCs w:val="24"/>
        </w:rPr>
        <w:t>l</w:t>
      </w:r>
      <w:r w:rsidRPr="00E14862">
        <w:rPr>
          <w:rFonts w:ascii="Arial" w:hAnsi="Arial" w:cs="Arial"/>
          <w:sz w:val="24"/>
          <w:szCs w:val="24"/>
        </w:rPr>
        <w:t>ive in a decent home in a good environment:-</w:t>
      </w:r>
    </w:p>
    <w:p w14:paraId="4E939A99" w14:textId="77777777" w:rsidR="00E14862" w:rsidRPr="00E14862" w:rsidRDefault="00E14862" w:rsidP="00E14862">
      <w:pPr>
        <w:pStyle w:val="ListParagraph"/>
        <w:numPr>
          <w:ilvl w:val="0"/>
          <w:numId w:val="7"/>
        </w:numPr>
        <w:rPr>
          <w:rFonts w:ascii="Arial" w:hAnsi="Arial" w:cs="Arial"/>
          <w:sz w:val="24"/>
          <w:szCs w:val="24"/>
        </w:rPr>
      </w:pPr>
      <w:r w:rsidRPr="00E14862">
        <w:rPr>
          <w:rFonts w:ascii="Arial" w:hAnsi="Arial" w:cs="Arial"/>
          <w:sz w:val="24"/>
          <w:szCs w:val="24"/>
        </w:rPr>
        <w:t>Libraries serving your needs 24/7</w:t>
      </w:r>
    </w:p>
    <w:p w14:paraId="0F9EC005" w14:textId="77777777" w:rsidR="00E14862" w:rsidRPr="00E14862" w:rsidRDefault="00E14862" w:rsidP="00E14862">
      <w:pPr>
        <w:pStyle w:val="ListParagraph"/>
        <w:numPr>
          <w:ilvl w:val="0"/>
          <w:numId w:val="7"/>
        </w:numPr>
        <w:rPr>
          <w:rFonts w:ascii="Arial" w:hAnsi="Arial" w:cs="Arial"/>
          <w:sz w:val="24"/>
          <w:szCs w:val="24"/>
        </w:rPr>
      </w:pPr>
      <w:r w:rsidRPr="00E14862">
        <w:rPr>
          <w:rFonts w:ascii="Arial" w:hAnsi="Arial" w:cs="Arial"/>
          <w:sz w:val="24"/>
          <w:szCs w:val="24"/>
        </w:rPr>
        <w:t>Libraries as cultural and learning venues</w:t>
      </w:r>
    </w:p>
    <w:p w14:paraId="58392A86" w14:textId="77777777" w:rsidR="00E14862" w:rsidRDefault="00E14862" w:rsidP="00C712E0">
      <w:pPr>
        <w:pStyle w:val="ListParagraph"/>
        <w:numPr>
          <w:ilvl w:val="0"/>
          <w:numId w:val="7"/>
        </w:numPr>
        <w:rPr>
          <w:rFonts w:ascii="Arial" w:hAnsi="Arial" w:cs="Arial"/>
          <w:sz w:val="24"/>
          <w:szCs w:val="24"/>
        </w:rPr>
      </w:pPr>
      <w:r w:rsidRPr="002D1CF4">
        <w:rPr>
          <w:rFonts w:ascii="Arial" w:hAnsi="Arial" w:cs="Arial"/>
          <w:sz w:val="24"/>
          <w:szCs w:val="24"/>
        </w:rPr>
        <w:t>Ensuring a highly skilled, motivated and flexible workforce</w:t>
      </w:r>
    </w:p>
    <w:p w14:paraId="2421450D" w14:textId="77777777" w:rsidR="002D1CF4" w:rsidRPr="002D1CF4" w:rsidRDefault="002D1CF4" w:rsidP="002D1CF4">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2239"/>
        <w:gridCol w:w="1915"/>
        <w:gridCol w:w="2047"/>
        <w:gridCol w:w="2815"/>
      </w:tblGrid>
      <w:tr w:rsidR="00E14862" w:rsidRPr="00E14862" w14:paraId="74E94851" w14:textId="77777777" w:rsidTr="00C712E0">
        <w:tc>
          <w:tcPr>
            <w:tcW w:w="2239" w:type="dxa"/>
          </w:tcPr>
          <w:p w14:paraId="2B62CC8E" w14:textId="77777777" w:rsidR="00E14862" w:rsidRPr="00E14862" w:rsidRDefault="00E14862" w:rsidP="00C712E0">
            <w:pPr>
              <w:jc w:val="center"/>
              <w:rPr>
                <w:rFonts w:ascii="Arial" w:hAnsi="Arial" w:cs="Arial"/>
                <w:b/>
                <w:sz w:val="24"/>
                <w:szCs w:val="24"/>
              </w:rPr>
            </w:pPr>
            <w:r w:rsidRPr="00E14862">
              <w:rPr>
                <w:rFonts w:ascii="Arial" w:hAnsi="Arial" w:cs="Arial"/>
                <w:b/>
                <w:sz w:val="24"/>
                <w:szCs w:val="24"/>
              </w:rPr>
              <w:t>Strategic Outcome – Corporate</w:t>
            </w:r>
          </w:p>
        </w:tc>
        <w:tc>
          <w:tcPr>
            <w:tcW w:w="1915" w:type="dxa"/>
          </w:tcPr>
          <w:p w14:paraId="084E2C58" w14:textId="77777777" w:rsidR="00E14862" w:rsidRPr="00E14862" w:rsidRDefault="009A0616" w:rsidP="00C712E0">
            <w:pPr>
              <w:jc w:val="center"/>
              <w:rPr>
                <w:rFonts w:ascii="Arial" w:hAnsi="Arial" w:cs="Arial"/>
                <w:b/>
                <w:sz w:val="24"/>
                <w:szCs w:val="24"/>
              </w:rPr>
            </w:pPr>
            <w:r>
              <w:rPr>
                <w:rFonts w:ascii="Arial" w:hAnsi="Arial" w:cs="Arial"/>
                <w:b/>
                <w:sz w:val="24"/>
                <w:szCs w:val="24"/>
              </w:rPr>
              <w:t>Lancashire Libraries Vision</w:t>
            </w:r>
          </w:p>
        </w:tc>
        <w:tc>
          <w:tcPr>
            <w:tcW w:w="2047" w:type="dxa"/>
          </w:tcPr>
          <w:p w14:paraId="3A07EDC2" w14:textId="77777777" w:rsidR="00E14862" w:rsidRPr="00E14862" w:rsidRDefault="00E14862" w:rsidP="00C712E0">
            <w:pPr>
              <w:jc w:val="center"/>
              <w:rPr>
                <w:rFonts w:ascii="Arial" w:hAnsi="Arial" w:cs="Arial"/>
                <w:b/>
                <w:sz w:val="24"/>
                <w:szCs w:val="24"/>
              </w:rPr>
            </w:pPr>
            <w:r w:rsidRPr="00E14862">
              <w:rPr>
                <w:rFonts w:ascii="Arial" w:hAnsi="Arial" w:cs="Arial"/>
                <w:b/>
                <w:sz w:val="24"/>
                <w:szCs w:val="24"/>
              </w:rPr>
              <w:t>Strategic Outcome – Libraries</w:t>
            </w:r>
          </w:p>
        </w:tc>
        <w:tc>
          <w:tcPr>
            <w:tcW w:w="2815" w:type="dxa"/>
          </w:tcPr>
          <w:p w14:paraId="5D38F162" w14:textId="77777777" w:rsidR="00E14862" w:rsidRPr="00E14862" w:rsidRDefault="00E14862" w:rsidP="00C712E0">
            <w:pPr>
              <w:jc w:val="center"/>
              <w:rPr>
                <w:rFonts w:ascii="Arial" w:hAnsi="Arial" w:cs="Arial"/>
                <w:b/>
                <w:sz w:val="24"/>
                <w:szCs w:val="24"/>
              </w:rPr>
            </w:pPr>
            <w:r w:rsidRPr="00E14862">
              <w:rPr>
                <w:rFonts w:ascii="Arial" w:hAnsi="Arial" w:cs="Arial"/>
                <w:b/>
                <w:sz w:val="24"/>
                <w:szCs w:val="24"/>
              </w:rPr>
              <w:t>Action; Lancashire Libraries will:-</w:t>
            </w:r>
          </w:p>
          <w:p w14:paraId="6C91287F" w14:textId="77777777" w:rsidR="00E14862" w:rsidRPr="00E14862" w:rsidRDefault="00E14862" w:rsidP="00C712E0">
            <w:pPr>
              <w:rPr>
                <w:rFonts w:ascii="Arial" w:hAnsi="Arial" w:cs="Arial"/>
                <w:b/>
                <w:sz w:val="24"/>
                <w:szCs w:val="24"/>
              </w:rPr>
            </w:pPr>
          </w:p>
          <w:p w14:paraId="17CB7F8F" w14:textId="77777777" w:rsidR="00E14862" w:rsidRPr="00E14862" w:rsidRDefault="00E14862" w:rsidP="00C712E0">
            <w:pPr>
              <w:rPr>
                <w:rFonts w:ascii="Arial" w:hAnsi="Arial" w:cs="Arial"/>
                <w:b/>
                <w:sz w:val="24"/>
                <w:szCs w:val="24"/>
              </w:rPr>
            </w:pPr>
          </w:p>
        </w:tc>
      </w:tr>
      <w:tr w:rsidR="00E14862" w:rsidRPr="00E14862" w14:paraId="6F44B391" w14:textId="77777777" w:rsidTr="00C712E0">
        <w:tc>
          <w:tcPr>
            <w:tcW w:w="2239" w:type="dxa"/>
          </w:tcPr>
          <w:p w14:paraId="458AF214" w14:textId="77777777" w:rsidR="00E14862" w:rsidRDefault="00E14862" w:rsidP="00C712E0">
            <w:pPr>
              <w:rPr>
                <w:rFonts w:ascii="Arial" w:hAnsi="Arial" w:cs="Arial"/>
                <w:sz w:val="24"/>
                <w:szCs w:val="24"/>
              </w:rPr>
            </w:pPr>
            <w:r w:rsidRPr="00E14862">
              <w:rPr>
                <w:rFonts w:ascii="Arial" w:hAnsi="Arial" w:cs="Arial"/>
                <w:sz w:val="24"/>
                <w:szCs w:val="24"/>
              </w:rPr>
              <w:t>To live in a decent home in a good environment</w:t>
            </w:r>
          </w:p>
          <w:p w14:paraId="7E75CCEB" w14:textId="77777777" w:rsidR="00BC36AF" w:rsidRDefault="00BC36AF" w:rsidP="00C712E0">
            <w:pPr>
              <w:rPr>
                <w:rFonts w:ascii="Arial" w:hAnsi="Arial" w:cs="Arial"/>
                <w:sz w:val="24"/>
                <w:szCs w:val="24"/>
              </w:rPr>
            </w:pPr>
          </w:p>
          <w:p w14:paraId="3488548C" w14:textId="11368AE0" w:rsidR="00BC36AF" w:rsidRPr="00E14862" w:rsidRDefault="00BC36AF" w:rsidP="00BC36AF">
            <w:pPr>
              <w:rPr>
                <w:rFonts w:ascii="Arial" w:hAnsi="Arial" w:cs="Arial"/>
                <w:sz w:val="24"/>
                <w:szCs w:val="24"/>
              </w:rPr>
            </w:pPr>
          </w:p>
        </w:tc>
        <w:tc>
          <w:tcPr>
            <w:tcW w:w="1915" w:type="dxa"/>
          </w:tcPr>
          <w:p w14:paraId="7AEE2475" w14:textId="77777777" w:rsidR="00E14862" w:rsidRDefault="00E14862" w:rsidP="00C712E0">
            <w:pPr>
              <w:rPr>
                <w:rFonts w:ascii="Arial" w:hAnsi="Arial" w:cs="Arial"/>
                <w:sz w:val="24"/>
                <w:szCs w:val="24"/>
              </w:rPr>
            </w:pPr>
            <w:r w:rsidRPr="00E14862">
              <w:rPr>
                <w:rFonts w:ascii="Arial" w:hAnsi="Arial" w:cs="Arial"/>
                <w:sz w:val="24"/>
                <w:szCs w:val="24"/>
              </w:rPr>
              <w:t>Libraries serving your needs 24/7</w:t>
            </w:r>
          </w:p>
          <w:p w14:paraId="1CF9A2EE" w14:textId="77777777" w:rsidR="00F24152" w:rsidRDefault="00F24152" w:rsidP="00C712E0">
            <w:pPr>
              <w:rPr>
                <w:rFonts w:ascii="Arial" w:hAnsi="Arial" w:cs="Arial"/>
                <w:sz w:val="24"/>
                <w:szCs w:val="24"/>
              </w:rPr>
            </w:pPr>
          </w:p>
          <w:p w14:paraId="6D2041EB" w14:textId="69DA7EEC" w:rsidR="00F24152" w:rsidRPr="00E14862" w:rsidRDefault="00F24152" w:rsidP="00405B38">
            <w:pPr>
              <w:rPr>
                <w:rFonts w:ascii="Arial" w:hAnsi="Arial" w:cs="Arial"/>
                <w:sz w:val="24"/>
                <w:szCs w:val="24"/>
              </w:rPr>
            </w:pPr>
            <w:r w:rsidRPr="00F24152">
              <w:rPr>
                <w:rFonts w:ascii="Arial" w:hAnsi="Arial" w:cs="Arial"/>
                <w:sz w:val="24"/>
                <w:szCs w:val="24"/>
              </w:rPr>
              <w:t xml:space="preserve">Delivering against the Society of Chief Librarians </w:t>
            </w:r>
            <w:r>
              <w:rPr>
                <w:rFonts w:ascii="Arial" w:hAnsi="Arial" w:cs="Arial"/>
                <w:sz w:val="24"/>
                <w:szCs w:val="24"/>
              </w:rPr>
              <w:t>digital learning</w:t>
            </w:r>
            <w:r w:rsidRPr="00F24152">
              <w:rPr>
                <w:rFonts w:ascii="Arial" w:hAnsi="Arial" w:cs="Arial"/>
                <w:sz w:val="24"/>
                <w:szCs w:val="24"/>
              </w:rPr>
              <w:t xml:space="preserve"> and information offer</w:t>
            </w:r>
            <w:r>
              <w:rPr>
                <w:rFonts w:ascii="Arial" w:hAnsi="Arial" w:cs="Arial"/>
                <w:sz w:val="24"/>
                <w:szCs w:val="24"/>
              </w:rPr>
              <w:t>s</w:t>
            </w:r>
          </w:p>
        </w:tc>
        <w:tc>
          <w:tcPr>
            <w:tcW w:w="2047" w:type="dxa"/>
          </w:tcPr>
          <w:p w14:paraId="098DC405" w14:textId="77777777" w:rsidR="00E14862" w:rsidRPr="00E14862" w:rsidRDefault="00E14862" w:rsidP="00C712E0">
            <w:pPr>
              <w:rPr>
                <w:rFonts w:ascii="Arial" w:hAnsi="Arial" w:cs="Arial"/>
                <w:b/>
                <w:sz w:val="24"/>
                <w:szCs w:val="24"/>
              </w:rPr>
            </w:pPr>
            <w:r w:rsidRPr="00E14862">
              <w:rPr>
                <w:rFonts w:ascii="Arial" w:hAnsi="Arial" w:cs="Arial"/>
                <w:sz w:val="24"/>
                <w:szCs w:val="24"/>
              </w:rPr>
              <w:t>Provide an easy to use physical and virtual service</w:t>
            </w:r>
          </w:p>
        </w:tc>
        <w:tc>
          <w:tcPr>
            <w:tcW w:w="2815" w:type="dxa"/>
          </w:tcPr>
          <w:p w14:paraId="1EA599CF" w14:textId="77777777" w:rsidR="00E14862" w:rsidRPr="00E14862" w:rsidRDefault="00E14862" w:rsidP="00E14862">
            <w:pPr>
              <w:pStyle w:val="ListParagraph"/>
              <w:numPr>
                <w:ilvl w:val="0"/>
                <w:numId w:val="4"/>
              </w:numPr>
              <w:rPr>
                <w:rFonts w:ascii="Arial" w:hAnsi="Arial" w:cs="Arial"/>
                <w:sz w:val="24"/>
                <w:szCs w:val="24"/>
              </w:rPr>
            </w:pPr>
            <w:r w:rsidRPr="00E14862">
              <w:rPr>
                <w:rFonts w:ascii="Arial" w:hAnsi="Arial" w:cs="Arial"/>
                <w:sz w:val="24"/>
                <w:szCs w:val="24"/>
              </w:rPr>
              <w:t>Enable our communities to engage with the digital world</w:t>
            </w:r>
          </w:p>
          <w:p w14:paraId="520A5132" w14:textId="77777777" w:rsidR="00E14862" w:rsidRPr="00E14862" w:rsidRDefault="00E14862" w:rsidP="00E14862">
            <w:pPr>
              <w:pStyle w:val="ListParagraph"/>
              <w:numPr>
                <w:ilvl w:val="0"/>
                <w:numId w:val="4"/>
              </w:numPr>
              <w:rPr>
                <w:rFonts w:ascii="Arial" w:hAnsi="Arial" w:cs="Arial"/>
                <w:sz w:val="24"/>
                <w:szCs w:val="24"/>
              </w:rPr>
            </w:pPr>
            <w:r w:rsidRPr="00E14862">
              <w:rPr>
                <w:rFonts w:ascii="Arial" w:hAnsi="Arial" w:cs="Arial"/>
                <w:sz w:val="24"/>
                <w:szCs w:val="24"/>
              </w:rPr>
              <w:t>Provide easy access to validated and trusted information</w:t>
            </w:r>
          </w:p>
          <w:p w14:paraId="70D9D170" w14:textId="77777777" w:rsidR="00E14862" w:rsidRPr="00E14862" w:rsidRDefault="00E14862" w:rsidP="00E14862">
            <w:pPr>
              <w:pStyle w:val="ListParagraph"/>
              <w:numPr>
                <w:ilvl w:val="0"/>
                <w:numId w:val="4"/>
              </w:numPr>
              <w:rPr>
                <w:rFonts w:ascii="Arial" w:hAnsi="Arial" w:cs="Arial"/>
                <w:b/>
                <w:sz w:val="24"/>
                <w:szCs w:val="24"/>
              </w:rPr>
            </w:pPr>
            <w:r w:rsidRPr="00E14862">
              <w:rPr>
                <w:rFonts w:ascii="Arial" w:hAnsi="Arial" w:cs="Arial"/>
                <w:sz w:val="24"/>
                <w:szCs w:val="24"/>
              </w:rPr>
              <w:t xml:space="preserve">Provide access to </w:t>
            </w:r>
            <w:r w:rsidR="007E0FED">
              <w:rPr>
                <w:rFonts w:ascii="Arial" w:hAnsi="Arial" w:cs="Arial"/>
                <w:sz w:val="24"/>
                <w:szCs w:val="24"/>
              </w:rPr>
              <w:t xml:space="preserve">a </w:t>
            </w:r>
            <w:r w:rsidRPr="00E14862">
              <w:rPr>
                <w:rFonts w:ascii="Arial" w:hAnsi="Arial" w:cs="Arial"/>
                <w:sz w:val="24"/>
                <w:szCs w:val="24"/>
              </w:rPr>
              <w:t>consistently high quality service 24/7</w:t>
            </w:r>
          </w:p>
        </w:tc>
      </w:tr>
      <w:tr w:rsidR="00E14862" w:rsidRPr="00E14862" w14:paraId="5634C766" w14:textId="77777777" w:rsidTr="00C712E0">
        <w:tc>
          <w:tcPr>
            <w:tcW w:w="2239" w:type="dxa"/>
          </w:tcPr>
          <w:p w14:paraId="0B6D13F9" w14:textId="77777777" w:rsidR="00E14862" w:rsidRDefault="00E14862" w:rsidP="00C712E0">
            <w:pPr>
              <w:rPr>
                <w:rFonts w:ascii="Arial" w:hAnsi="Arial" w:cs="Arial"/>
                <w:sz w:val="24"/>
                <w:szCs w:val="24"/>
              </w:rPr>
            </w:pPr>
            <w:r w:rsidRPr="00E14862">
              <w:rPr>
                <w:rFonts w:ascii="Arial" w:hAnsi="Arial" w:cs="Arial"/>
                <w:sz w:val="24"/>
                <w:szCs w:val="24"/>
              </w:rPr>
              <w:t>To live in a decent home in a good environment</w:t>
            </w:r>
          </w:p>
          <w:p w14:paraId="72A3F5F2" w14:textId="77777777" w:rsidR="00BC36AF" w:rsidRDefault="00BC36AF" w:rsidP="00C712E0">
            <w:pPr>
              <w:rPr>
                <w:rFonts w:ascii="Arial" w:hAnsi="Arial" w:cs="Arial"/>
                <w:sz w:val="24"/>
                <w:szCs w:val="24"/>
              </w:rPr>
            </w:pPr>
          </w:p>
          <w:p w14:paraId="39A9A183" w14:textId="747A6008" w:rsidR="00BC36AF" w:rsidRPr="00E14862" w:rsidRDefault="00BC36AF" w:rsidP="00C712E0">
            <w:pPr>
              <w:rPr>
                <w:rFonts w:ascii="Arial" w:hAnsi="Arial" w:cs="Arial"/>
                <w:sz w:val="24"/>
                <w:szCs w:val="24"/>
              </w:rPr>
            </w:pPr>
          </w:p>
        </w:tc>
        <w:tc>
          <w:tcPr>
            <w:tcW w:w="1915" w:type="dxa"/>
          </w:tcPr>
          <w:p w14:paraId="598F649A" w14:textId="77777777" w:rsidR="00E14862" w:rsidRDefault="00E14862" w:rsidP="00C712E0">
            <w:pPr>
              <w:rPr>
                <w:rFonts w:ascii="Arial" w:hAnsi="Arial" w:cs="Arial"/>
                <w:sz w:val="24"/>
                <w:szCs w:val="24"/>
              </w:rPr>
            </w:pPr>
            <w:r w:rsidRPr="00E14862">
              <w:rPr>
                <w:rFonts w:ascii="Arial" w:hAnsi="Arial" w:cs="Arial"/>
                <w:sz w:val="24"/>
                <w:szCs w:val="24"/>
              </w:rPr>
              <w:lastRenderedPageBreak/>
              <w:t>Libraries as cultural and learning venues</w:t>
            </w:r>
          </w:p>
          <w:p w14:paraId="6D133E56" w14:textId="77777777" w:rsidR="00F24152" w:rsidRDefault="00F24152" w:rsidP="00C712E0">
            <w:pPr>
              <w:rPr>
                <w:rFonts w:ascii="Arial" w:hAnsi="Arial" w:cs="Arial"/>
                <w:sz w:val="24"/>
                <w:szCs w:val="24"/>
              </w:rPr>
            </w:pPr>
          </w:p>
          <w:p w14:paraId="3BA5DE5B" w14:textId="7E4407E9" w:rsidR="00F24152" w:rsidRPr="00E14862" w:rsidRDefault="00F24152" w:rsidP="00405B38">
            <w:pPr>
              <w:rPr>
                <w:rFonts w:ascii="Arial" w:hAnsi="Arial" w:cs="Arial"/>
                <w:sz w:val="24"/>
                <w:szCs w:val="24"/>
              </w:rPr>
            </w:pPr>
            <w:r w:rsidRPr="00F24152">
              <w:rPr>
                <w:rFonts w:ascii="Arial" w:hAnsi="Arial" w:cs="Arial"/>
                <w:sz w:val="24"/>
                <w:szCs w:val="24"/>
              </w:rPr>
              <w:lastRenderedPageBreak/>
              <w:t>Delivering against the Society of Chief Librarians learning offer</w:t>
            </w:r>
          </w:p>
        </w:tc>
        <w:tc>
          <w:tcPr>
            <w:tcW w:w="2047" w:type="dxa"/>
          </w:tcPr>
          <w:p w14:paraId="655012A3" w14:textId="77777777" w:rsidR="00E14862" w:rsidRPr="00E14862" w:rsidRDefault="00E14862" w:rsidP="00C712E0">
            <w:pPr>
              <w:jc w:val="center"/>
              <w:rPr>
                <w:rFonts w:ascii="Arial" w:hAnsi="Arial" w:cs="Arial"/>
                <w:sz w:val="24"/>
                <w:szCs w:val="24"/>
              </w:rPr>
            </w:pPr>
            <w:r w:rsidRPr="00E14862">
              <w:rPr>
                <w:rFonts w:ascii="Arial" w:hAnsi="Arial" w:cs="Arial"/>
                <w:sz w:val="24"/>
                <w:szCs w:val="24"/>
              </w:rPr>
              <w:lastRenderedPageBreak/>
              <w:t xml:space="preserve">Provide flexible spaces to enjoy and explore </w:t>
            </w:r>
            <w:r w:rsidRPr="00E14862">
              <w:rPr>
                <w:rFonts w:ascii="Arial" w:hAnsi="Arial" w:cs="Arial"/>
                <w:sz w:val="24"/>
                <w:szCs w:val="24"/>
              </w:rPr>
              <w:lastRenderedPageBreak/>
              <w:t>culture and learning</w:t>
            </w:r>
          </w:p>
        </w:tc>
        <w:tc>
          <w:tcPr>
            <w:tcW w:w="2815" w:type="dxa"/>
          </w:tcPr>
          <w:p w14:paraId="4BE7DF4A" w14:textId="77777777" w:rsidR="00E14862" w:rsidRPr="00E14862" w:rsidRDefault="00E14862" w:rsidP="00E14862">
            <w:pPr>
              <w:pStyle w:val="ListParagraph"/>
              <w:numPr>
                <w:ilvl w:val="0"/>
                <w:numId w:val="5"/>
              </w:numPr>
              <w:rPr>
                <w:rFonts w:ascii="Arial" w:hAnsi="Arial" w:cs="Arial"/>
                <w:sz w:val="24"/>
                <w:szCs w:val="24"/>
              </w:rPr>
            </w:pPr>
            <w:r w:rsidRPr="00E14862">
              <w:rPr>
                <w:rFonts w:ascii="Arial" w:hAnsi="Arial" w:cs="Arial"/>
                <w:sz w:val="24"/>
                <w:szCs w:val="24"/>
              </w:rPr>
              <w:lastRenderedPageBreak/>
              <w:t xml:space="preserve">Provide opportunities to enjoy and explore cultural </w:t>
            </w:r>
            <w:r w:rsidRPr="00E14862">
              <w:rPr>
                <w:rFonts w:ascii="Arial" w:hAnsi="Arial" w:cs="Arial"/>
                <w:sz w:val="24"/>
                <w:szCs w:val="24"/>
              </w:rPr>
              <w:lastRenderedPageBreak/>
              <w:t>activities and events</w:t>
            </w:r>
          </w:p>
          <w:p w14:paraId="196DFF30" w14:textId="77777777" w:rsidR="00E14862" w:rsidRPr="00E14862" w:rsidRDefault="00E14862" w:rsidP="00E14862">
            <w:pPr>
              <w:pStyle w:val="ListParagraph"/>
              <w:numPr>
                <w:ilvl w:val="0"/>
                <w:numId w:val="5"/>
              </w:numPr>
              <w:rPr>
                <w:rFonts w:ascii="Arial" w:hAnsi="Arial" w:cs="Arial"/>
                <w:sz w:val="24"/>
                <w:szCs w:val="24"/>
              </w:rPr>
            </w:pPr>
            <w:r w:rsidRPr="00E14862">
              <w:rPr>
                <w:rFonts w:ascii="Arial" w:hAnsi="Arial" w:cs="Arial"/>
                <w:sz w:val="24"/>
                <w:szCs w:val="24"/>
              </w:rPr>
              <w:t>Provide flexible, bookable spaces for our communities</w:t>
            </w:r>
          </w:p>
          <w:p w14:paraId="2BE39E18" w14:textId="77777777" w:rsidR="00E14862" w:rsidRPr="00E14862" w:rsidRDefault="00E14862" w:rsidP="00E14862">
            <w:pPr>
              <w:pStyle w:val="ListParagraph"/>
              <w:numPr>
                <w:ilvl w:val="0"/>
                <w:numId w:val="5"/>
              </w:numPr>
              <w:rPr>
                <w:rFonts w:ascii="Arial" w:hAnsi="Arial" w:cs="Arial"/>
                <w:sz w:val="24"/>
                <w:szCs w:val="24"/>
              </w:rPr>
            </w:pPr>
            <w:r w:rsidRPr="00E14862">
              <w:rPr>
                <w:rFonts w:ascii="Arial" w:hAnsi="Arial" w:cs="Arial"/>
                <w:sz w:val="24"/>
                <w:szCs w:val="24"/>
              </w:rPr>
              <w:t>Offer a wealth of learning opportun</w:t>
            </w:r>
            <w:r w:rsidR="00F240DA">
              <w:rPr>
                <w:rFonts w:ascii="Arial" w:hAnsi="Arial" w:cs="Arial"/>
                <w:sz w:val="24"/>
                <w:szCs w:val="24"/>
              </w:rPr>
              <w:t>i</w:t>
            </w:r>
            <w:r w:rsidRPr="00E14862">
              <w:rPr>
                <w:rFonts w:ascii="Arial" w:hAnsi="Arial" w:cs="Arial"/>
                <w:sz w:val="24"/>
                <w:szCs w:val="24"/>
              </w:rPr>
              <w:t>ties</w:t>
            </w:r>
          </w:p>
        </w:tc>
      </w:tr>
    </w:tbl>
    <w:p w14:paraId="41D2753D" w14:textId="77777777" w:rsidR="00E14862" w:rsidRPr="00E14862" w:rsidRDefault="00E14862" w:rsidP="00E14862">
      <w:pPr>
        <w:rPr>
          <w:rFonts w:ascii="Arial" w:hAnsi="Arial" w:cs="Arial"/>
          <w:sz w:val="24"/>
          <w:szCs w:val="24"/>
        </w:rPr>
      </w:pPr>
    </w:p>
    <w:p w14:paraId="41E86F31" w14:textId="77777777" w:rsidR="00E14862" w:rsidRPr="00E14862" w:rsidRDefault="000D7788" w:rsidP="00E14862">
      <w:pPr>
        <w:rPr>
          <w:rFonts w:ascii="Arial" w:hAnsi="Arial" w:cs="Arial"/>
          <w:sz w:val="24"/>
          <w:szCs w:val="24"/>
        </w:rPr>
      </w:pPr>
      <w:r>
        <w:rPr>
          <w:rFonts w:ascii="Arial" w:hAnsi="Arial" w:cs="Arial"/>
          <w:sz w:val="24"/>
          <w:szCs w:val="24"/>
        </w:rPr>
        <w:t>T</w:t>
      </w:r>
      <w:r w:rsidR="00E14862" w:rsidRPr="00E14862">
        <w:rPr>
          <w:rFonts w:ascii="Arial" w:hAnsi="Arial" w:cs="Arial"/>
          <w:sz w:val="24"/>
          <w:szCs w:val="24"/>
        </w:rPr>
        <w:t>o have employment that provides an income that allows full participation in society</w:t>
      </w:r>
    </w:p>
    <w:p w14:paraId="0CFE6FF7" w14:textId="77777777" w:rsidR="00E14862" w:rsidRPr="00E14862" w:rsidRDefault="00E14862" w:rsidP="00E14862">
      <w:pPr>
        <w:pStyle w:val="ListParagraph"/>
        <w:numPr>
          <w:ilvl w:val="0"/>
          <w:numId w:val="8"/>
        </w:numPr>
        <w:rPr>
          <w:rFonts w:ascii="Arial" w:hAnsi="Arial" w:cs="Arial"/>
          <w:sz w:val="24"/>
          <w:szCs w:val="24"/>
        </w:rPr>
      </w:pPr>
      <w:r w:rsidRPr="00E14862">
        <w:rPr>
          <w:rFonts w:ascii="Arial" w:hAnsi="Arial" w:cs="Arial"/>
          <w:sz w:val="24"/>
          <w:szCs w:val="24"/>
        </w:rPr>
        <w:t>Ensuring a highly skilled, motivated and flexible workforce</w:t>
      </w:r>
    </w:p>
    <w:p w14:paraId="1819FCF2" w14:textId="77777777" w:rsidR="00E14862" w:rsidRPr="00E14862" w:rsidRDefault="00E14862" w:rsidP="00E14862">
      <w:pPr>
        <w:pStyle w:val="ListParagraph"/>
        <w:numPr>
          <w:ilvl w:val="0"/>
          <w:numId w:val="8"/>
        </w:numPr>
        <w:rPr>
          <w:rFonts w:ascii="Arial" w:hAnsi="Arial" w:cs="Arial"/>
          <w:sz w:val="24"/>
          <w:szCs w:val="24"/>
        </w:rPr>
      </w:pPr>
      <w:r w:rsidRPr="00E14862">
        <w:rPr>
          <w:rFonts w:ascii="Arial" w:hAnsi="Arial" w:cs="Arial"/>
          <w:sz w:val="24"/>
          <w:szCs w:val="24"/>
        </w:rPr>
        <w:t>Driving economic change through re-skilling, learning and digital literacy</w:t>
      </w:r>
    </w:p>
    <w:p w14:paraId="38099BD1" w14:textId="77777777" w:rsidR="007E0FED" w:rsidRDefault="007E0FED" w:rsidP="00C712E0">
      <w:pPr>
        <w:pStyle w:val="ListParagraph"/>
        <w:numPr>
          <w:ilvl w:val="0"/>
          <w:numId w:val="8"/>
        </w:numPr>
        <w:ind w:left="1080"/>
        <w:rPr>
          <w:rFonts w:ascii="Arial" w:hAnsi="Arial" w:cs="Arial"/>
          <w:sz w:val="24"/>
          <w:szCs w:val="24"/>
        </w:rPr>
      </w:pPr>
      <w:r w:rsidRPr="000D7788">
        <w:rPr>
          <w:rFonts w:ascii="Arial" w:hAnsi="Arial" w:cs="Arial"/>
          <w:sz w:val="24"/>
          <w:szCs w:val="24"/>
        </w:rPr>
        <w:t>Libraries working with v</w:t>
      </w:r>
      <w:r w:rsidR="00E14862" w:rsidRPr="000D7788">
        <w:rPr>
          <w:rFonts w:ascii="Arial" w:hAnsi="Arial" w:cs="Arial"/>
          <w:sz w:val="24"/>
          <w:szCs w:val="24"/>
        </w:rPr>
        <w:t>olunteers</w:t>
      </w:r>
    </w:p>
    <w:p w14:paraId="63AB7AD6" w14:textId="77777777" w:rsidR="000D7788" w:rsidRPr="000D7788" w:rsidRDefault="000D7788" w:rsidP="000D7788">
      <w:pPr>
        <w:pStyle w:val="ListParagraph"/>
        <w:ind w:left="1080"/>
        <w:rPr>
          <w:rFonts w:ascii="Arial" w:hAnsi="Arial" w:cs="Arial"/>
          <w:sz w:val="24"/>
          <w:szCs w:val="24"/>
        </w:rPr>
      </w:pPr>
    </w:p>
    <w:tbl>
      <w:tblPr>
        <w:tblStyle w:val="TableGrid"/>
        <w:tblW w:w="0" w:type="auto"/>
        <w:tblLook w:val="04A0" w:firstRow="1" w:lastRow="0" w:firstColumn="1" w:lastColumn="0" w:noHBand="0" w:noVBand="1"/>
      </w:tblPr>
      <w:tblGrid>
        <w:gridCol w:w="2069"/>
        <w:gridCol w:w="1923"/>
        <w:gridCol w:w="2222"/>
        <w:gridCol w:w="2802"/>
      </w:tblGrid>
      <w:tr w:rsidR="00E14862" w:rsidRPr="00E14862" w14:paraId="02F36869" w14:textId="77777777" w:rsidTr="00C712E0">
        <w:tc>
          <w:tcPr>
            <w:tcW w:w="3499" w:type="dxa"/>
          </w:tcPr>
          <w:p w14:paraId="449462BF" w14:textId="77777777" w:rsidR="00E14862" w:rsidRPr="00E14862" w:rsidRDefault="00E14862" w:rsidP="00C712E0">
            <w:pPr>
              <w:jc w:val="center"/>
              <w:rPr>
                <w:rFonts w:ascii="Arial" w:hAnsi="Arial" w:cs="Arial"/>
                <w:b/>
                <w:sz w:val="24"/>
                <w:szCs w:val="24"/>
              </w:rPr>
            </w:pPr>
            <w:r w:rsidRPr="00E14862">
              <w:rPr>
                <w:rFonts w:ascii="Arial" w:hAnsi="Arial" w:cs="Arial"/>
                <w:b/>
                <w:sz w:val="24"/>
                <w:szCs w:val="24"/>
              </w:rPr>
              <w:t>Strategic Outcome – Corporate</w:t>
            </w:r>
          </w:p>
        </w:tc>
        <w:tc>
          <w:tcPr>
            <w:tcW w:w="3075" w:type="dxa"/>
          </w:tcPr>
          <w:p w14:paraId="0B9D0EA9" w14:textId="77777777" w:rsidR="00E14862" w:rsidRPr="00E14862" w:rsidRDefault="009A0616" w:rsidP="00C712E0">
            <w:pPr>
              <w:jc w:val="center"/>
              <w:rPr>
                <w:rFonts w:ascii="Arial" w:hAnsi="Arial" w:cs="Arial"/>
                <w:b/>
                <w:sz w:val="24"/>
                <w:szCs w:val="24"/>
              </w:rPr>
            </w:pPr>
            <w:r>
              <w:rPr>
                <w:rFonts w:ascii="Arial" w:hAnsi="Arial" w:cs="Arial"/>
                <w:b/>
                <w:sz w:val="24"/>
                <w:szCs w:val="24"/>
              </w:rPr>
              <w:t>Lancashire Libraries Vision</w:t>
            </w:r>
          </w:p>
        </w:tc>
        <w:tc>
          <w:tcPr>
            <w:tcW w:w="3561" w:type="dxa"/>
          </w:tcPr>
          <w:p w14:paraId="234811A2" w14:textId="77777777" w:rsidR="00E14862" w:rsidRPr="00E14862" w:rsidRDefault="00E14862" w:rsidP="00C712E0">
            <w:pPr>
              <w:jc w:val="center"/>
              <w:rPr>
                <w:rFonts w:ascii="Arial" w:hAnsi="Arial" w:cs="Arial"/>
                <w:b/>
                <w:sz w:val="24"/>
                <w:szCs w:val="24"/>
              </w:rPr>
            </w:pPr>
            <w:r w:rsidRPr="00E14862">
              <w:rPr>
                <w:rFonts w:ascii="Arial" w:hAnsi="Arial" w:cs="Arial"/>
                <w:b/>
                <w:sz w:val="24"/>
                <w:szCs w:val="24"/>
              </w:rPr>
              <w:t>Strategic Outcome – Libraries</w:t>
            </w:r>
          </w:p>
        </w:tc>
        <w:tc>
          <w:tcPr>
            <w:tcW w:w="3813" w:type="dxa"/>
          </w:tcPr>
          <w:p w14:paraId="1ED93C16" w14:textId="77777777" w:rsidR="00E14862" w:rsidRPr="00E14862" w:rsidRDefault="00E14862" w:rsidP="00C712E0">
            <w:pPr>
              <w:jc w:val="center"/>
              <w:rPr>
                <w:rFonts w:ascii="Arial" w:hAnsi="Arial" w:cs="Arial"/>
                <w:b/>
                <w:sz w:val="24"/>
                <w:szCs w:val="24"/>
              </w:rPr>
            </w:pPr>
            <w:r w:rsidRPr="00E14862">
              <w:rPr>
                <w:rFonts w:ascii="Arial" w:hAnsi="Arial" w:cs="Arial"/>
                <w:b/>
                <w:sz w:val="24"/>
                <w:szCs w:val="24"/>
              </w:rPr>
              <w:t>Action; Lancashire Libraries will:-</w:t>
            </w:r>
          </w:p>
          <w:p w14:paraId="0EE2CF5E" w14:textId="77777777" w:rsidR="00E14862" w:rsidRPr="00E14862" w:rsidRDefault="00E14862" w:rsidP="00C712E0">
            <w:pPr>
              <w:rPr>
                <w:rFonts w:ascii="Arial" w:hAnsi="Arial" w:cs="Arial"/>
                <w:b/>
                <w:sz w:val="24"/>
                <w:szCs w:val="24"/>
              </w:rPr>
            </w:pPr>
          </w:p>
          <w:p w14:paraId="2E3A058B" w14:textId="77777777" w:rsidR="00E14862" w:rsidRPr="00E14862" w:rsidRDefault="00E14862" w:rsidP="00C712E0">
            <w:pPr>
              <w:rPr>
                <w:rFonts w:ascii="Arial" w:hAnsi="Arial" w:cs="Arial"/>
                <w:b/>
                <w:sz w:val="24"/>
                <w:szCs w:val="24"/>
              </w:rPr>
            </w:pPr>
          </w:p>
        </w:tc>
      </w:tr>
      <w:tr w:rsidR="00E14862" w:rsidRPr="00E14862" w14:paraId="10B063D4" w14:textId="77777777" w:rsidTr="00C712E0">
        <w:tc>
          <w:tcPr>
            <w:tcW w:w="3499" w:type="dxa"/>
          </w:tcPr>
          <w:p w14:paraId="22BA4388" w14:textId="77777777" w:rsidR="00E14862" w:rsidRDefault="00E14862" w:rsidP="00C712E0">
            <w:pPr>
              <w:jc w:val="center"/>
              <w:rPr>
                <w:rFonts w:ascii="Arial" w:hAnsi="Arial" w:cs="Arial"/>
                <w:sz w:val="24"/>
                <w:szCs w:val="24"/>
              </w:rPr>
            </w:pPr>
            <w:r w:rsidRPr="00E14862">
              <w:rPr>
                <w:rFonts w:ascii="Arial" w:hAnsi="Arial" w:cs="Arial"/>
                <w:sz w:val="24"/>
                <w:szCs w:val="24"/>
              </w:rPr>
              <w:t>To have employment that provides an income that allows full participation in society</w:t>
            </w:r>
          </w:p>
          <w:p w14:paraId="28B78F97" w14:textId="77777777" w:rsidR="00DB2CE0" w:rsidRDefault="00DB2CE0" w:rsidP="00C712E0">
            <w:pPr>
              <w:jc w:val="center"/>
              <w:rPr>
                <w:rFonts w:ascii="Arial" w:hAnsi="Arial" w:cs="Arial"/>
                <w:sz w:val="24"/>
                <w:szCs w:val="24"/>
              </w:rPr>
            </w:pPr>
          </w:p>
          <w:p w14:paraId="4EF93F7D" w14:textId="737C9C0F" w:rsidR="00BC36AF" w:rsidRPr="00E14862" w:rsidRDefault="00BC36AF" w:rsidP="00BC36AF">
            <w:pPr>
              <w:jc w:val="center"/>
              <w:rPr>
                <w:rFonts w:ascii="Arial" w:hAnsi="Arial" w:cs="Arial"/>
                <w:sz w:val="24"/>
                <w:szCs w:val="24"/>
              </w:rPr>
            </w:pPr>
          </w:p>
        </w:tc>
        <w:tc>
          <w:tcPr>
            <w:tcW w:w="3075" w:type="dxa"/>
          </w:tcPr>
          <w:p w14:paraId="411C7E2E" w14:textId="77777777" w:rsidR="00E14862" w:rsidRDefault="00E14862" w:rsidP="00C712E0">
            <w:pPr>
              <w:rPr>
                <w:rFonts w:ascii="Arial" w:hAnsi="Arial" w:cs="Arial"/>
                <w:sz w:val="24"/>
                <w:szCs w:val="24"/>
              </w:rPr>
            </w:pPr>
            <w:r w:rsidRPr="00E14862">
              <w:rPr>
                <w:rFonts w:ascii="Arial" w:hAnsi="Arial" w:cs="Arial"/>
                <w:sz w:val="24"/>
                <w:szCs w:val="24"/>
              </w:rPr>
              <w:t>Ensuring a highly skilled, motivated and flexible workforce</w:t>
            </w:r>
          </w:p>
          <w:p w14:paraId="7D21702B" w14:textId="77777777" w:rsidR="00F24152" w:rsidRDefault="00F24152" w:rsidP="00C712E0">
            <w:pPr>
              <w:rPr>
                <w:rFonts w:ascii="Arial" w:hAnsi="Arial" w:cs="Arial"/>
                <w:sz w:val="24"/>
                <w:szCs w:val="24"/>
              </w:rPr>
            </w:pPr>
          </w:p>
          <w:p w14:paraId="4B0572DB" w14:textId="12F0703B" w:rsidR="00F24152" w:rsidRPr="00E14862" w:rsidRDefault="00F24152" w:rsidP="00405B38">
            <w:pPr>
              <w:rPr>
                <w:rFonts w:ascii="Arial" w:hAnsi="Arial" w:cs="Arial"/>
                <w:sz w:val="24"/>
                <w:szCs w:val="24"/>
              </w:rPr>
            </w:pPr>
            <w:r w:rsidRPr="00F24152">
              <w:rPr>
                <w:rFonts w:ascii="Arial" w:hAnsi="Arial" w:cs="Arial"/>
                <w:sz w:val="24"/>
                <w:szCs w:val="24"/>
              </w:rPr>
              <w:t>Delivering against</w:t>
            </w:r>
            <w:r>
              <w:rPr>
                <w:rFonts w:ascii="Arial" w:hAnsi="Arial" w:cs="Arial"/>
                <w:sz w:val="24"/>
                <w:szCs w:val="24"/>
              </w:rPr>
              <w:t xml:space="preserve"> all of</w:t>
            </w:r>
            <w:r w:rsidRPr="00F24152">
              <w:rPr>
                <w:rFonts w:ascii="Arial" w:hAnsi="Arial" w:cs="Arial"/>
                <w:sz w:val="24"/>
                <w:szCs w:val="24"/>
              </w:rPr>
              <w:t xml:space="preserve"> the Society of Chief Librarians </w:t>
            </w:r>
            <w:r>
              <w:rPr>
                <w:rFonts w:ascii="Arial" w:hAnsi="Arial" w:cs="Arial"/>
                <w:sz w:val="24"/>
                <w:szCs w:val="24"/>
              </w:rPr>
              <w:t>Universal offers</w:t>
            </w:r>
          </w:p>
        </w:tc>
        <w:tc>
          <w:tcPr>
            <w:tcW w:w="3561" w:type="dxa"/>
          </w:tcPr>
          <w:p w14:paraId="2B14213D" w14:textId="77777777" w:rsidR="00E14862" w:rsidRPr="00E14862" w:rsidRDefault="00E14862" w:rsidP="00C712E0">
            <w:pPr>
              <w:rPr>
                <w:rFonts w:ascii="Arial" w:hAnsi="Arial" w:cs="Arial"/>
                <w:sz w:val="24"/>
                <w:szCs w:val="24"/>
              </w:rPr>
            </w:pPr>
            <w:r w:rsidRPr="00E14862">
              <w:rPr>
                <w:rFonts w:ascii="Arial" w:hAnsi="Arial" w:cs="Arial"/>
                <w:sz w:val="24"/>
                <w:szCs w:val="24"/>
              </w:rPr>
              <w:t>Well trained, friendly staff, able to help people find what they want either independently or with support</w:t>
            </w:r>
          </w:p>
        </w:tc>
        <w:tc>
          <w:tcPr>
            <w:tcW w:w="3813" w:type="dxa"/>
          </w:tcPr>
          <w:p w14:paraId="3E4BE74B" w14:textId="77777777" w:rsidR="00E14862" w:rsidRPr="00E14862" w:rsidRDefault="00E14862" w:rsidP="00E14862">
            <w:pPr>
              <w:pStyle w:val="ListParagraph"/>
              <w:numPr>
                <w:ilvl w:val="0"/>
                <w:numId w:val="4"/>
              </w:numPr>
              <w:rPr>
                <w:rFonts w:ascii="Arial" w:hAnsi="Arial" w:cs="Arial"/>
                <w:sz w:val="24"/>
                <w:szCs w:val="24"/>
              </w:rPr>
            </w:pPr>
            <w:r w:rsidRPr="00E14862">
              <w:rPr>
                <w:rFonts w:ascii="Arial" w:hAnsi="Arial" w:cs="Arial"/>
                <w:sz w:val="24"/>
                <w:szCs w:val="24"/>
              </w:rPr>
              <w:t>Provide learning and development opportunities</w:t>
            </w:r>
          </w:p>
          <w:p w14:paraId="00F502B0" w14:textId="77777777" w:rsidR="00E14862" w:rsidRPr="00E14862" w:rsidRDefault="00E14862" w:rsidP="00E14862">
            <w:pPr>
              <w:pStyle w:val="ListParagraph"/>
              <w:numPr>
                <w:ilvl w:val="0"/>
                <w:numId w:val="4"/>
              </w:numPr>
              <w:rPr>
                <w:rFonts w:ascii="Arial" w:hAnsi="Arial" w:cs="Arial"/>
                <w:sz w:val="24"/>
                <w:szCs w:val="24"/>
              </w:rPr>
            </w:pPr>
            <w:r w:rsidRPr="00E14862">
              <w:rPr>
                <w:rFonts w:ascii="Arial" w:hAnsi="Arial" w:cs="Arial"/>
                <w:sz w:val="24"/>
                <w:szCs w:val="24"/>
              </w:rPr>
              <w:t>Hold recognition events to celebrate achievements</w:t>
            </w:r>
          </w:p>
          <w:p w14:paraId="5274D6A1" w14:textId="77777777" w:rsidR="00E14862" w:rsidRPr="00E14862" w:rsidRDefault="00E14862" w:rsidP="00E14862">
            <w:pPr>
              <w:pStyle w:val="ListParagraph"/>
              <w:numPr>
                <w:ilvl w:val="0"/>
                <w:numId w:val="4"/>
              </w:numPr>
              <w:rPr>
                <w:rFonts w:ascii="Arial" w:hAnsi="Arial" w:cs="Arial"/>
                <w:sz w:val="24"/>
                <w:szCs w:val="24"/>
              </w:rPr>
            </w:pPr>
            <w:r w:rsidRPr="00E14862">
              <w:rPr>
                <w:rFonts w:ascii="Arial" w:hAnsi="Arial" w:cs="Arial"/>
                <w:sz w:val="24"/>
                <w:szCs w:val="24"/>
              </w:rPr>
              <w:t>Provide staff with opportunities to voice their opinions</w:t>
            </w:r>
          </w:p>
          <w:p w14:paraId="675ABD46" w14:textId="77777777" w:rsidR="00E14862" w:rsidRPr="00E14862" w:rsidRDefault="00E14862" w:rsidP="00E14862">
            <w:pPr>
              <w:pStyle w:val="ListParagraph"/>
              <w:numPr>
                <w:ilvl w:val="0"/>
                <w:numId w:val="4"/>
              </w:numPr>
              <w:rPr>
                <w:rFonts w:ascii="Arial" w:hAnsi="Arial" w:cs="Arial"/>
                <w:sz w:val="24"/>
                <w:szCs w:val="24"/>
              </w:rPr>
            </w:pPr>
            <w:r w:rsidRPr="00E14862">
              <w:rPr>
                <w:rFonts w:ascii="Arial" w:hAnsi="Arial" w:cs="Arial"/>
                <w:sz w:val="24"/>
                <w:szCs w:val="24"/>
              </w:rPr>
              <w:t>Keep staff well informed and supported</w:t>
            </w:r>
          </w:p>
          <w:p w14:paraId="1F1C031E" w14:textId="77777777" w:rsidR="00E14862" w:rsidRPr="00E14862" w:rsidRDefault="00E14862" w:rsidP="00E14862">
            <w:pPr>
              <w:pStyle w:val="ListParagraph"/>
              <w:numPr>
                <w:ilvl w:val="0"/>
                <w:numId w:val="4"/>
              </w:numPr>
              <w:rPr>
                <w:rFonts w:ascii="Arial" w:hAnsi="Arial" w:cs="Arial"/>
                <w:b/>
                <w:sz w:val="24"/>
                <w:szCs w:val="24"/>
              </w:rPr>
            </w:pPr>
            <w:r w:rsidRPr="00E14862">
              <w:rPr>
                <w:rFonts w:ascii="Arial" w:hAnsi="Arial" w:cs="Arial"/>
                <w:sz w:val="24"/>
                <w:szCs w:val="24"/>
              </w:rPr>
              <w:t>Develop a flexible and inclusive culture that attracts and retains the people with the right skills and attitudes.</w:t>
            </w:r>
          </w:p>
        </w:tc>
      </w:tr>
      <w:tr w:rsidR="00E14862" w:rsidRPr="00E14862" w14:paraId="2FA84423" w14:textId="77777777" w:rsidTr="00C712E0">
        <w:trPr>
          <w:trHeight w:val="2400"/>
        </w:trPr>
        <w:tc>
          <w:tcPr>
            <w:tcW w:w="3499" w:type="dxa"/>
          </w:tcPr>
          <w:p w14:paraId="60710A42" w14:textId="77777777" w:rsidR="00E14862" w:rsidRDefault="00E14862" w:rsidP="00C712E0">
            <w:pPr>
              <w:rPr>
                <w:rFonts w:ascii="Arial" w:hAnsi="Arial" w:cs="Arial"/>
                <w:sz w:val="24"/>
                <w:szCs w:val="24"/>
              </w:rPr>
            </w:pPr>
            <w:r w:rsidRPr="00E14862">
              <w:rPr>
                <w:rFonts w:ascii="Arial" w:hAnsi="Arial" w:cs="Arial"/>
                <w:sz w:val="24"/>
                <w:szCs w:val="24"/>
              </w:rPr>
              <w:lastRenderedPageBreak/>
              <w:t>To have employment that provides an income that allows full participation in society</w:t>
            </w:r>
          </w:p>
          <w:p w14:paraId="6BA36582" w14:textId="77777777" w:rsidR="00BC36AF" w:rsidRDefault="00BC36AF" w:rsidP="00C712E0">
            <w:pPr>
              <w:rPr>
                <w:rFonts w:ascii="Arial" w:hAnsi="Arial" w:cs="Arial"/>
                <w:sz w:val="24"/>
                <w:szCs w:val="24"/>
              </w:rPr>
            </w:pPr>
          </w:p>
          <w:p w14:paraId="59F26BE5" w14:textId="42FDD823" w:rsidR="00BC36AF" w:rsidRPr="00E14862" w:rsidRDefault="00BC36AF" w:rsidP="00C712E0">
            <w:pPr>
              <w:rPr>
                <w:rFonts w:ascii="Arial" w:hAnsi="Arial" w:cs="Arial"/>
                <w:sz w:val="24"/>
                <w:szCs w:val="24"/>
              </w:rPr>
            </w:pPr>
          </w:p>
        </w:tc>
        <w:tc>
          <w:tcPr>
            <w:tcW w:w="3075" w:type="dxa"/>
          </w:tcPr>
          <w:p w14:paraId="37730594" w14:textId="77777777" w:rsidR="00E14862" w:rsidRDefault="00E14862" w:rsidP="00C712E0">
            <w:pPr>
              <w:rPr>
                <w:rFonts w:ascii="Arial" w:hAnsi="Arial" w:cs="Arial"/>
                <w:sz w:val="24"/>
                <w:szCs w:val="24"/>
              </w:rPr>
            </w:pPr>
            <w:r w:rsidRPr="00E14862">
              <w:rPr>
                <w:rFonts w:ascii="Arial" w:hAnsi="Arial" w:cs="Arial"/>
                <w:sz w:val="24"/>
                <w:szCs w:val="24"/>
              </w:rPr>
              <w:t>Driving economic change through re-skilling, learning and digital literacy</w:t>
            </w:r>
          </w:p>
          <w:p w14:paraId="52A9D7DB" w14:textId="77777777" w:rsidR="00F24152" w:rsidRDefault="00F24152" w:rsidP="00C712E0">
            <w:pPr>
              <w:rPr>
                <w:rFonts w:ascii="Arial" w:hAnsi="Arial" w:cs="Arial"/>
                <w:sz w:val="24"/>
                <w:szCs w:val="24"/>
              </w:rPr>
            </w:pPr>
          </w:p>
          <w:p w14:paraId="44220CA7" w14:textId="2D0E4134" w:rsidR="00F24152" w:rsidRPr="00E14862" w:rsidRDefault="00F24152" w:rsidP="00405B38">
            <w:pPr>
              <w:rPr>
                <w:rFonts w:ascii="Arial" w:hAnsi="Arial" w:cs="Arial"/>
                <w:sz w:val="24"/>
                <w:szCs w:val="24"/>
              </w:rPr>
            </w:pPr>
            <w:r w:rsidRPr="00F24152">
              <w:rPr>
                <w:rFonts w:ascii="Arial" w:hAnsi="Arial" w:cs="Arial"/>
                <w:sz w:val="24"/>
                <w:szCs w:val="24"/>
              </w:rPr>
              <w:t>Delivering against t</w:t>
            </w:r>
            <w:r>
              <w:rPr>
                <w:rFonts w:ascii="Arial" w:hAnsi="Arial" w:cs="Arial"/>
                <w:sz w:val="24"/>
                <w:szCs w:val="24"/>
              </w:rPr>
              <w:t>he Society of Chief Librarians digital and information</w:t>
            </w:r>
            <w:r w:rsidRPr="00F24152">
              <w:rPr>
                <w:rFonts w:ascii="Arial" w:hAnsi="Arial" w:cs="Arial"/>
                <w:sz w:val="24"/>
                <w:szCs w:val="24"/>
              </w:rPr>
              <w:t xml:space="preserve"> offer</w:t>
            </w:r>
            <w:r>
              <w:rPr>
                <w:rFonts w:ascii="Arial" w:hAnsi="Arial" w:cs="Arial"/>
                <w:sz w:val="24"/>
                <w:szCs w:val="24"/>
              </w:rPr>
              <w:t>s</w:t>
            </w:r>
          </w:p>
        </w:tc>
        <w:tc>
          <w:tcPr>
            <w:tcW w:w="3561" w:type="dxa"/>
          </w:tcPr>
          <w:p w14:paraId="694C420D" w14:textId="77777777" w:rsidR="00E14862" w:rsidRPr="00E14862" w:rsidRDefault="00E14862" w:rsidP="00C712E0">
            <w:pPr>
              <w:rPr>
                <w:rFonts w:ascii="Arial" w:hAnsi="Arial" w:cs="Arial"/>
                <w:sz w:val="24"/>
                <w:szCs w:val="24"/>
              </w:rPr>
            </w:pPr>
            <w:r w:rsidRPr="00E14862">
              <w:rPr>
                <w:rFonts w:ascii="Arial" w:hAnsi="Arial" w:cs="Arial"/>
                <w:sz w:val="24"/>
                <w:szCs w:val="24"/>
              </w:rPr>
              <w:t>To enable the people of Lancashire to fulfil their aspirations and live independent lives</w:t>
            </w:r>
          </w:p>
        </w:tc>
        <w:tc>
          <w:tcPr>
            <w:tcW w:w="3813" w:type="dxa"/>
          </w:tcPr>
          <w:p w14:paraId="2D8ECF54" w14:textId="77777777" w:rsidR="00E14862" w:rsidRPr="00E14862" w:rsidRDefault="00E14862" w:rsidP="00E14862">
            <w:pPr>
              <w:pStyle w:val="ListParagraph"/>
              <w:numPr>
                <w:ilvl w:val="0"/>
                <w:numId w:val="4"/>
              </w:numPr>
              <w:rPr>
                <w:rFonts w:ascii="Arial" w:hAnsi="Arial" w:cs="Arial"/>
                <w:b/>
                <w:sz w:val="24"/>
                <w:szCs w:val="24"/>
              </w:rPr>
            </w:pPr>
            <w:r w:rsidRPr="00E14862">
              <w:rPr>
                <w:rFonts w:ascii="Arial" w:hAnsi="Arial" w:cs="Arial"/>
                <w:sz w:val="24"/>
                <w:szCs w:val="24"/>
              </w:rPr>
              <w:t>Provide opportunities to enhance their skills through digital literacy and learning programmes</w:t>
            </w:r>
          </w:p>
          <w:p w14:paraId="5AB4A4DA" w14:textId="77777777" w:rsidR="00E14862" w:rsidRPr="00E14862" w:rsidRDefault="00E14862" w:rsidP="00E14862">
            <w:pPr>
              <w:pStyle w:val="ListParagraph"/>
              <w:numPr>
                <w:ilvl w:val="0"/>
                <w:numId w:val="4"/>
              </w:numPr>
              <w:rPr>
                <w:rFonts w:ascii="Arial" w:hAnsi="Arial" w:cs="Arial"/>
                <w:b/>
                <w:sz w:val="24"/>
                <w:szCs w:val="24"/>
              </w:rPr>
            </w:pPr>
            <w:r w:rsidRPr="00E14862">
              <w:rPr>
                <w:rFonts w:ascii="Arial" w:hAnsi="Arial" w:cs="Arial"/>
                <w:sz w:val="24"/>
                <w:szCs w:val="24"/>
              </w:rPr>
              <w:t>Work with partners to deliver and signpost to learning opportunities</w:t>
            </w:r>
          </w:p>
          <w:p w14:paraId="5F252924" w14:textId="77777777" w:rsidR="00E14862" w:rsidRPr="00E14862" w:rsidRDefault="00E14862" w:rsidP="00E14862">
            <w:pPr>
              <w:pStyle w:val="ListParagraph"/>
              <w:numPr>
                <w:ilvl w:val="0"/>
                <w:numId w:val="4"/>
              </w:numPr>
              <w:rPr>
                <w:rFonts w:ascii="Arial" w:hAnsi="Arial" w:cs="Arial"/>
                <w:b/>
                <w:sz w:val="24"/>
                <w:szCs w:val="24"/>
              </w:rPr>
            </w:pPr>
            <w:r w:rsidRPr="00E14862">
              <w:rPr>
                <w:rFonts w:ascii="Arial" w:hAnsi="Arial" w:cs="Arial"/>
                <w:sz w:val="24"/>
                <w:szCs w:val="24"/>
              </w:rPr>
              <w:t>Provide free access to digital resources to enable people to improve and increase employability skills</w:t>
            </w:r>
          </w:p>
        </w:tc>
      </w:tr>
      <w:tr w:rsidR="00E14862" w:rsidRPr="00E14862" w14:paraId="1B708F4F" w14:textId="77777777" w:rsidTr="00C712E0">
        <w:tc>
          <w:tcPr>
            <w:tcW w:w="3499" w:type="dxa"/>
          </w:tcPr>
          <w:p w14:paraId="45AE84D0" w14:textId="77777777" w:rsidR="00E14862" w:rsidRDefault="00E14862" w:rsidP="00C712E0">
            <w:pPr>
              <w:rPr>
                <w:rFonts w:ascii="Arial" w:hAnsi="Arial" w:cs="Arial"/>
                <w:sz w:val="24"/>
                <w:szCs w:val="24"/>
              </w:rPr>
            </w:pPr>
            <w:r w:rsidRPr="00E14862">
              <w:rPr>
                <w:rFonts w:ascii="Arial" w:hAnsi="Arial" w:cs="Arial"/>
                <w:sz w:val="24"/>
                <w:szCs w:val="24"/>
              </w:rPr>
              <w:t>To have employment that provides an income that allows full participation in society</w:t>
            </w:r>
          </w:p>
          <w:p w14:paraId="5329F1E8" w14:textId="77777777" w:rsidR="00BC36AF" w:rsidRDefault="00BC36AF" w:rsidP="00C712E0">
            <w:pPr>
              <w:rPr>
                <w:rFonts w:ascii="Arial" w:hAnsi="Arial" w:cs="Arial"/>
                <w:sz w:val="24"/>
                <w:szCs w:val="24"/>
              </w:rPr>
            </w:pPr>
          </w:p>
          <w:p w14:paraId="654AC86E" w14:textId="7CE822D0" w:rsidR="00BC36AF" w:rsidRPr="00E14862" w:rsidRDefault="00BC36AF" w:rsidP="00C712E0">
            <w:pPr>
              <w:rPr>
                <w:rFonts w:ascii="Arial" w:hAnsi="Arial" w:cs="Arial"/>
                <w:sz w:val="24"/>
                <w:szCs w:val="24"/>
              </w:rPr>
            </w:pPr>
          </w:p>
        </w:tc>
        <w:tc>
          <w:tcPr>
            <w:tcW w:w="3075" w:type="dxa"/>
          </w:tcPr>
          <w:p w14:paraId="5857C38D" w14:textId="77777777" w:rsidR="00E14862" w:rsidRDefault="00E14862" w:rsidP="00BB4F27">
            <w:pPr>
              <w:rPr>
                <w:rFonts w:ascii="Arial" w:hAnsi="Arial" w:cs="Arial"/>
                <w:sz w:val="24"/>
                <w:szCs w:val="24"/>
              </w:rPr>
            </w:pPr>
            <w:r w:rsidRPr="00E14862">
              <w:rPr>
                <w:rFonts w:ascii="Arial" w:hAnsi="Arial" w:cs="Arial"/>
                <w:sz w:val="24"/>
                <w:szCs w:val="24"/>
              </w:rPr>
              <w:t xml:space="preserve">Libraries working with </w:t>
            </w:r>
            <w:r w:rsidR="00BB4F27">
              <w:rPr>
                <w:rFonts w:ascii="Arial" w:hAnsi="Arial" w:cs="Arial"/>
                <w:sz w:val="24"/>
                <w:szCs w:val="24"/>
              </w:rPr>
              <w:t>v</w:t>
            </w:r>
            <w:r w:rsidRPr="00E14862">
              <w:rPr>
                <w:rFonts w:ascii="Arial" w:hAnsi="Arial" w:cs="Arial"/>
                <w:sz w:val="24"/>
                <w:szCs w:val="24"/>
              </w:rPr>
              <w:t>olunteers</w:t>
            </w:r>
          </w:p>
          <w:p w14:paraId="39F5D50F" w14:textId="77777777" w:rsidR="00F24152" w:rsidRDefault="00F24152" w:rsidP="00BB4F27">
            <w:pPr>
              <w:rPr>
                <w:rFonts w:ascii="Arial" w:hAnsi="Arial" w:cs="Arial"/>
                <w:sz w:val="24"/>
                <w:szCs w:val="24"/>
              </w:rPr>
            </w:pPr>
          </w:p>
          <w:p w14:paraId="00F81C60" w14:textId="16E84375" w:rsidR="00F24152" w:rsidRPr="00E14862" w:rsidRDefault="00F24152" w:rsidP="00405B38">
            <w:pPr>
              <w:rPr>
                <w:rFonts w:ascii="Arial" w:hAnsi="Arial" w:cs="Arial"/>
                <w:sz w:val="24"/>
                <w:szCs w:val="24"/>
              </w:rPr>
            </w:pPr>
            <w:r w:rsidRPr="00F24152">
              <w:rPr>
                <w:rFonts w:ascii="Arial" w:hAnsi="Arial" w:cs="Arial"/>
                <w:sz w:val="24"/>
                <w:szCs w:val="24"/>
              </w:rPr>
              <w:t>Delivering against the Society of Chief Librarians learning</w:t>
            </w:r>
            <w:r>
              <w:rPr>
                <w:rFonts w:ascii="Arial" w:hAnsi="Arial" w:cs="Arial"/>
                <w:sz w:val="24"/>
                <w:szCs w:val="24"/>
              </w:rPr>
              <w:t xml:space="preserve"> and health</w:t>
            </w:r>
            <w:r w:rsidRPr="00F24152">
              <w:rPr>
                <w:rFonts w:ascii="Arial" w:hAnsi="Arial" w:cs="Arial"/>
                <w:sz w:val="24"/>
                <w:szCs w:val="24"/>
              </w:rPr>
              <w:t xml:space="preserve"> offer</w:t>
            </w:r>
            <w:r>
              <w:rPr>
                <w:rFonts w:ascii="Arial" w:hAnsi="Arial" w:cs="Arial"/>
                <w:sz w:val="24"/>
                <w:szCs w:val="24"/>
              </w:rPr>
              <w:t>s</w:t>
            </w:r>
          </w:p>
        </w:tc>
        <w:tc>
          <w:tcPr>
            <w:tcW w:w="3561" w:type="dxa"/>
          </w:tcPr>
          <w:p w14:paraId="49653E61" w14:textId="77777777" w:rsidR="00E14862" w:rsidRPr="00E14862" w:rsidRDefault="00E14862" w:rsidP="00CB7793">
            <w:pPr>
              <w:rPr>
                <w:rFonts w:ascii="Arial" w:hAnsi="Arial" w:cs="Arial"/>
                <w:sz w:val="24"/>
                <w:szCs w:val="24"/>
              </w:rPr>
            </w:pPr>
            <w:r w:rsidRPr="00E14862">
              <w:rPr>
                <w:rFonts w:ascii="Arial" w:hAnsi="Arial" w:cs="Arial"/>
                <w:sz w:val="24"/>
                <w:szCs w:val="24"/>
              </w:rPr>
              <w:t>Provide opportunities for volunteers to use their skills and knowledge to extend our offer and support their own wellbeing and employability</w:t>
            </w:r>
          </w:p>
        </w:tc>
        <w:tc>
          <w:tcPr>
            <w:tcW w:w="3813" w:type="dxa"/>
          </w:tcPr>
          <w:p w14:paraId="4C16EF39" w14:textId="77777777" w:rsidR="00E14862" w:rsidRPr="00E14862" w:rsidRDefault="00E14862" w:rsidP="00E14862">
            <w:pPr>
              <w:pStyle w:val="ListParagraph"/>
              <w:numPr>
                <w:ilvl w:val="0"/>
                <w:numId w:val="5"/>
              </w:numPr>
              <w:rPr>
                <w:rFonts w:ascii="Arial" w:hAnsi="Arial" w:cs="Arial"/>
                <w:sz w:val="24"/>
                <w:szCs w:val="24"/>
              </w:rPr>
            </w:pPr>
            <w:r w:rsidRPr="00E14862">
              <w:rPr>
                <w:rFonts w:ascii="Arial" w:hAnsi="Arial" w:cs="Arial"/>
                <w:sz w:val="24"/>
                <w:szCs w:val="24"/>
              </w:rPr>
              <w:t>Have an effective recruitment process</w:t>
            </w:r>
          </w:p>
          <w:p w14:paraId="26E436CC" w14:textId="77777777" w:rsidR="00E14862" w:rsidRPr="00E14862" w:rsidRDefault="00E14862" w:rsidP="00E14862">
            <w:pPr>
              <w:pStyle w:val="ListParagraph"/>
              <w:numPr>
                <w:ilvl w:val="0"/>
                <w:numId w:val="5"/>
              </w:numPr>
              <w:rPr>
                <w:rFonts w:ascii="Arial" w:hAnsi="Arial" w:cs="Arial"/>
                <w:sz w:val="24"/>
                <w:szCs w:val="24"/>
              </w:rPr>
            </w:pPr>
            <w:r w:rsidRPr="00E14862">
              <w:rPr>
                <w:rFonts w:ascii="Arial" w:hAnsi="Arial" w:cs="Arial"/>
                <w:sz w:val="24"/>
                <w:szCs w:val="24"/>
              </w:rPr>
              <w:t>Provide a range of opportunities for volunteers to contribute to their communities</w:t>
            </w:r>
          </w:p>
          <w:p w14:paraId="1C1708D4" w14:textId="77777777" w:rsidR="00E14862" w:rsidRPr="00E14862" w:rsidRDefault="00E14862" w:rsidP="00E14862">
            <w:pPr>
              <w:pStyle w:val="ListParagraph"/>
              <w:numPr>
                <w:ilvl w:val="0"/>
                <w:numId w:val="5"/>
              </w:numPr>
              <w:rPr>
                <w:rFonts w:ascii="Arial" w:hAnsi="Arial" w:cs="Arial"/>
                <w:sz w:val="24"/>
                <w:szCs w:val="24"/>
              </w:rPr>
            </w:pPr>
            <w:r w:rsidRPr="00E14862">
              <w:rPr>
                <w:rFonts w:ascii="Arial" w:hAnsi="Arial" w:cs="Arial"/>
                <w:sz w:val="24"/>
                <w:szCs w:val="24"/>
              </w:rPr>
              <w:t>Offer training and personal development</w:t>
            </w:r>
          </w:p>
          <w:p w14:paraId="3ABA62E4" w14:textId="77777777" w:rsidR="00E14862" w:rsidRPr="00E14862" w:rsidRDefault="00E14862" w:rsidP="00E14862">
            <w:pPr>
              <w:pStyle w:val="ListParagraph"/>
              <w:numPr>
                <w:ilvl w:val="0"/>
                <w:numId w:val="5"/>
              </w:numPr>
              <w:rPr>
                <w:rFonts w:ascii="Arial" w:hAnsi="Arial" w:cs="Arial"/>
                <w:sz w:val="24"/>
                <w:szCs w:val="24"/>
              </w:rPr>
            </w:pPr>
            <w:r w:rsidRPr="00E14862">
              <w:rPr>
                <w:rFonts w:ascii="Arial" w:hAnsi="Arial" w:cs="Arial"/>
                <w:sz w:val="24"/>
                <w:szCs w:val="24"/>
              </w:rPr>
              <w:t>Provide recognition</w:t>
            </w:r>
          </w:p>
        </w:tc>
      </w:tr>
    </w:tbl>
    <w:p w14:paraId="4836924E" w14:textId="77777777" w:rsidR="00E14862" w:rsidRDefault="00E14862" w:rsidP="001D4F8B">
      <w:pPr>
        <w:autoSpaceDE w:val="0"/>
        <w:autoSpaceDN w:val="0"/>
        <w:adjustRightInd w:val="0"/>
        <w:spacing w:after="0" w:line="240" w:lineRule="auto"/>
        <w:rPr>
          <w:rFonts w:ascii="Arial" w:hAnsi="Arial" w:cs="Arial"/>
          <w:sz w:val="28"/>
          <w:szCs w:val="28"/>
        </w:rPr>
      </w:pPr>
    </w:p>
    <w:p w14:paraId="3B302EBC" w14:textId="77777777" w:rsidR="005128D2" w:rsidRDefault="005128D2" w:rsidP="00630993">
      <w:pPr>
        <w:rPr>
          <w:rFonts w:ascii="Arial" w:hAnsi="Arial" w:cs="Arial"/>
          <w:color w:val="ED7D31" w:themeColor="accent2"/>
          <w:sz w:val="24"/>
          <w:szCs w:val="24"/>
        </w:rPr>
      </w:pPr>
    </w:p>
    <w:p w14:paraId="427DB95E" w14:textId="77777777" w:rsidR="005128D2" w:rsidRDefault="005128D2" w:rsidP="00630993">
      <w:pPr>
        <w:rPr>
          <w:rFonts w:ascii="Arial" w:hAnsi="Arial" w:cs="Arial"/>
          <w:color w:val="ED7D31" w:themeColor="accent2"/>
          <w:sz w:val="24"/>
          <w:szCs w:val="24"/>
        </w:rPr>
      </w:pPr>
    </w:p>
    <w:p w14:paraId="6C3D182C" w14:textId="77777777" w:rsidR="005128D2" w:rsidRDefault="005128D2" w:rsidP="00630993">
      <w:pPr>
        <w:rPr>
          <w:rFonts w:ascii="Arial" w:hAnsi="Arial" w:cs="Arial"/>
          <w:color w:val="ED7D31" w:themeColor="accent2"/>
          <w:sz w:val="24"/>
          <w:szCs w:val="24"/>
        </w:rPr>
      </w:pPr>
    </w:p>
    <w:p w14:paraId="7ED545B1" w14:textId="77777777" w:rsidR="005128D2" w:rsidRDefault="005128D2" w:rsidP="00630993">
      <w:pPr>
        <w:rPr>
          <w:rFonts w:ascii="Arial" w:hAnsi="Arial" w:cs="Arial"/>
          <w:color w:val="ED7D31" w:themeColor="accent2"/>
          <w:sz w:val="24"/>
          <w:szCs w:val="24"/>
        </w:rPr>
      </w:pPr>
    </w:p>
    <w:p w14:paraId="56DFA54A" w14:textId="77777777" w:rsidR="005128D2" w:rsidRDefault="005128D2" w:rsidP="00630993">
      <w:pPr>
        <w:rPr>
          <w:rFonts w:ascii="Arial" w:hAnsi="Arial" w:cs="Arial"/>
          <w:color w:val="ED7D31" w:themeColor="accent2"/>
          <w:sz w:val="24"/>
          <w:szCs w:val="24"/>
        </w:rPr>
      </w:pPr>
    </w:p>
    <w:p w14:paraId="5CD4E9D0" w14:textId="77777777" w:rsidR="005128D2" w:rsidRPr="004F3687" w:rsidRDefault="005128D2" w:rsidP="00630993">
      <w:pPr>
        <w:rPr>
          <w:rFonts w:ascii="Arial" w:hAnsi="Arial" w:cs="Arial"/>
          <w:color w:val="ED7D31" w:themeColor="accent2"/>
          <w:sz w:val="24"/>
          <w:szCs w:val="24"/>
        </w:rPr>
      </w:pPr>
    </w:p>
    <w:p w14:paraId="6F1AB9E9" w14:textId="77777777" w:rsidR="00630993" w:rsidRPr="005E06C6" w:rsidRDefault="00630993" w:rsidP="00E14862">
      <w:pPr>
        <w:autoSpaceDE w:val="0"/>
        <w:autoSpaceDN w:val="0"/>
        <w:adjustRightInd w:val="0"/>
        <w:spacing w:after="0" w:line="240" w:lineRule="auto"/>
        <w:rPr>
          <w:rFonts w:ascii="Arial" w:hAnsi="Arial" w:cs="Arial"/>
          <w:sz w:val="24"/>
          <w:szCs w:val="24"/>
        </w:rPr>
      </w:pPr>
    </w:p>
    <w:sectPr w:rsidR="00630993" w:rsidRPr="005E06C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A5FEB" w14:textId="77777777" w:rsidR="001B5407" w:rsidRDefault="001B5407" w:rsidP="00E14862">
      <w:pPr>
        <w:spacing w:after="0" w:line="240" w:lineRule="auto"/>
      </w:pPr>
      <w:r>
        <w:separator/>
      </w:r>
    </w:p>
  </w:endnote>
  <w:endnote w:type="continuationSeparator" w:id="0">
    <w:p w14:paraId="198A226E" w14:textId="77777777" w:rsidR="001B5407" w:rsidRDefault="001B5407" w:rsidP="00E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metric415BT-Lite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7F3AC" w14:textId="77777777" w:rsidR="00B131A8" w:rsidRDefault="00B13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32624"/>
      <w:docPartObj>
        <w:docPartGallery w:val="Page Numbers (Bottom of Page)"/>
        <w:docPartUnique/>
      </w:docPartObj>
    </w:sdtPr>
    <w:sdtEndPr>
      <w:rPr>
        <w:noProof/>
      </w:rPr>
    </w:sdtEndPr>
    <w:sdtContent>
      <w:p w14:paraId="70058AEE" w14:textId="77777777" w:rsidR="00C712E0" w:rsidRDefault="00C712E0">
        <w:pPr>
          <w:pStyle w:val="Footer"/>
          <w:jc w:val="right"/>
        </w:pPr>
        <w:r>
          <w:fldChar w:fldCharType="begin"/>
        </w:r>
        <w:r>
          <w:instrText xml:space="preserve"> PAGE   \* MERGEFORMAT </w:instrText>
        </w:r>
        <w:r>
          <w:fldChar w:fldCharType="separate"/>
        </w:r>
        <w:r w:rsidR="004C37E2">
          <w:rPr>
            <w:noProof/>
          </w:rPr>
          <w:t>1</w:t>
        </w:r>
        <w:r>
          <w:rPr>
            <w:noProof/>
          </w:rPr>
          <w:fldChar w:fldCharType="end"/>
        </w:r>
      </w:p>
    </w:sdtContent>
  </w:sdt>
  <w:p w14:paraId="1FAFD0DD" w14:textId="77777777" w:rsidR="00C712E0" w:rsidRDefault="00C712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1787" w14:textId="77777777" w:rsidR="00B131A8" w:rsidRDefault="00B13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BC037" w14:textId="77777777" w:rsidR="001B5407" w:rsidRDefault="001B5407" w:rsidP="00E14862">
      <w:pPr>
        <w:spacing w:after="0" w:line="240" w:lineRule="auto"/>
      </w:pPr>
      <w:r>
        <w:separator/>
      </w:r>
    </w:p>
  </w:footnote>
  <w:footnote w:type="continuationSeparator" w:id="0">
    <w:p w14:paraId="1FEA6820" w14:textId="77777777" w:rsidR="001B5407" w:rsidRDefault="001B5407" w:rsidP="00E14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A36AE" w14:textId="77777777" w:rsidR="00B131A8" w:rsidRDefault="00B13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CED4" w14:textId="7BD731ED" w:rsidR="00C712E0" w:rsidRPr="00B131A8" w:rsidRDefault="00B131A8" w:rsidP="00B131A8">
    <w:pPr>
      <w:pStyle w:val="Header"/>
      <w:tabs>
        <w:tab w:val="clear" w:pos="4513"/>
        <w:tab w:val="clear" w:pos="9026"/>
        <w:tab w:val="left" w:pos="2835"/>
      </w:tabs>
      <w:jc w:val="right"/>
      <w:rPr>
        <w:rFonts w:ascii="Arial" w:hAnsi="Arial" w:cs="Arial"/>
        <w:b/>
        <w:sz w:val="24"/>
        <w:szCs w:val="24"/>
      </w:rPr>
    </w:pPr>
    <w:r w:rsidRPr="00B131A8">
      <w:rPr>
        <w:rFonts w:ascii="Arial" w:hAnsi="Arial" w:cs="Arial"/>
        <w:b/>
        <w:sz w:val="24"/>
        <w:szCs w:val="24"/>
      </w:rPr>
      <w:t xml:space="preserve">Appendix </w:t>
    </w:r>
    <w:r w:rsidR="004C37E2">
      <w:rPr>
        <w:rFonts w:ascii="Arial" w:hAnsi="Arial" w:cs="Arial"/>
        <w:b/>
        <w:sz w:val="24"/>
        <w:szCs w:val="24"/>
      </w:rPr>
      <w:t>'</w:t>
    </w:r>
    <w:r w:rsidRPr="00B131A8">
      <w:rPr>
        <w:rFonts w:ascii="Arial" w:hAnsi="Arial" w:cs="Arial"/>
        <w:b/>
        <w:sz w:val="24"/>
        <w:szCs w:val="24"/>
      </w:rPr>
      <w:t>H</w:t>
    </w:r>
    <w:r w:rsidR="004C37E2">
      <w:rPr>
        <w:rFonts w:ascii="Arial" w:hAnsi="Arial" w:cs="Arial"/>
        <w:b/>
        <w:sz w:val="24"/>
        <w:szCs w:val="24"/>
      </w:rPr>
      <w:t>'</w:t>
    </w:r>
    <w:bookmarkStart w:id="0" w:name="_GoBack"/>
    <w:bookmarkEnd w:id="0"/>
  </w:p>
  <w:p w14:paraId="6AA99333" w14:textId="77777777" w:rsidR="00C712E0" w:rsidRDefault="00C712E0" w:rsidP="00ED63BD">
    <w:pPr>
      <w:pStyle w:val="Header"/>
      <w:tabs>
        <w:tab w:val="clear" w:pos="4513"/>
        <w:tab w:val="clear" w:pos="9026"/>
        <w:tab w:val="left" w:pos="567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8C410" w14:textId="77777777" w:rsidR="00B131A8" w:rsidRDefault="00B13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BD2"/>
    <w:multiLevelType w:val="hybridMultilevel"/>
    <w:tmpl w:val="3D5A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7F6"/>
    <w:multiLevelType w:val="hybridMultilevel"/>
    <w:tmpl w:val="10CA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81277"/>
    <w:multiLevelType w:val="hybridMultilevel"/>
    <w:tmpl w:val="47EC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B0088"/>
    <w:multiLevelType w:val="hybridMultilevel"/>
    <w:tmpl w:val="14FC4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6507E"/>
    <w:multiLevelType w:val="hybridMultilevel"/>
    <w:tmpl w:val="4C42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529C3"/>
    <w:multiLevelType w:val="hybridMultilevel"/>
    <w:tmpl w:val="8C1E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B1C61"/>
    <w:multiLevelType w:val="hybridMultilevel"/>
    <w:tmpl w:val="D6BC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03A9E"/>
    <w:multiLevelType w:val="hybridMultilevel"/>
    <w:tmpl w:val="01BE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91705"/>
    <w:multiLevelType w:val="hybridMultilevel"/>
    <w:tmpl w:val="C3DE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D48E8"/>
    <w:multiLevelType w:val="multilevel"/>
    <w:tmpl w:val="5B28A5CC"/>
    <w:lvl w:ilvl="0">
      <w:start w:val="1"/>
      <w:numFmt w:val="bullet"/>
      <w:lvlText w:val=""/>
      <w:lvlJc w:val="left"/>
      <w:pPr>
        <w:tabs>
          <w:tab w:val="num" w:pos="570"/>
        </w:tabs>
        <w:ind w:left="570" w:hanging="360"/>
      </w:pPr>
      <w:rPr>
        <w:rFonts w:ascii="Symbol" w:hAnsi="Symbol" w:hint="default"/>
        <w:sz w:val="20"/>
      </w:rPr>
    </w:lvl>
    <w:lvl w:ilvl="1" w:tentative="1">
      <w:start w:val="1"/>
      <w:numFmt w:val="bullet"/>
      <w:lvlText w:val="o"/>
      <w:lvlJc w:val="left"/>
      <w:pPr>
        <w:tabs>
          <w:tab w:val="num" w:pos="1290"/>
        </w:tabs>
        <w:ind w:left="1290" w:hanging="360"/>
      </w:pPr>
      <w:rPr>
        <w:rFonts w:ascii="Courier New" w:hAnsi="Courier New" w:hint="default"/>
        <w:sz w:val="20"/>
      </w:rPr>
    </w:lvl>
    <w:lvl w:ilvl="2" w:tentative="1">
      <w:start w:val="1"/>
      <w:numFmt w:val="bullet"/>
      <w:lvlText w:val=""/>
      <w:lvlJc w:val="left"/>
      <w:pPr>
        <w:tabs>
          <w:tab w:val="num" w:pos="2010"/>
        </w:tabs>
        <w:ind w:left="2010" w:hanging="360"/>
      </w:pPr>
      <w:rPr>
        <w:rFonts w:ascii="Wingdings" w:hAnsi="Wingdings" w:hint="default"/>
        <w:sz w:val="20"/>
      </w:rPr>
    </w:lvl>
    <w:lvl w:ilvl="3" w:tentative="1">
      <w:start w:val="1"/>
      <w:numFmt w:val="bullet"/>
      <w:lvlText w:val=""/>
      <w:lvlJc w:val="left"/>
      <w:pPr>
        <w:tabs>
          <w:tab w:val="num" w:pos="2730"/>
        </w:tabs>
        <w:ind w:left="2730" w:hanging="360"/>
      </w:pPr>
      <w:rPr>
        <w:rFonts w:ascii="Wingdings" w:hAnsi="Wingdings" w:hint="default"/>
        <w:sz w:val="20"/>
      </w:rPr>
    </w:lvl>
    <w:lvl w:ilvl="4" w:tentative="1">
      <w:start w:val="1"/>
      <w:numFmt w:val="bullet"/>
      <w:lvlText w:val=""/>
      <w:lvlJc w:val="left"/>
      <w:pPr>
        <w:tabs>
          <w:tab w:val="num" w:pos="3450"/>
        </w:tabs>
        <w:ind w:left="3450" w:hanging="360"/>
      </w:pPr>
      <w:rPr>
        <w:rFonts w:ascii="Wingdings" w:hAnsi="Wingdings" w:hint="default"/>
        <w:sz w:val="20"/>
      </w:rPr>
    </w:lvl>
    <w:lvl w:ilvl="5" w:tentative="1">
      <w:start w:val="1"/>
      <w:numFmt w:val="bullet"/>
      <w:lvlText w:val=""/>
      <w:lvlJc w:val="left"/>
      <w:pPr>
        <w:tabs>
          <w:tab w:val="num" w:pos="4170"/>
        </w:tabs>
        <w:ind w:left="4170" w:hanging="360"/>
      </w:pPr>
      <w:rPr>
        <w:rFonts w:ascii="Wingdings" w:hAnsi="Wingdings" w:hint="default"/>
        <w:sz w:val="20"/>
      </w:rPr>
    </w:lvl>
    <w:lvl w:ilvl="6" w:tentative="1">
      <w:start w:val="1"/>
      <w:numFmt w:val="bullet"/>
      <w:lvlText w:val=""/>
      <w:lvlJc w:val="left"/>
      <w:pPr>
        <w:tabs>
          <w:tab w:val="num" w:pos="4890"/>
        </w:tabs>
        <w:ind w:left="4890" w:hanging="360"/>
      </w:pPr>
      <w:rPr>
        <w:rFonts w:ascii="Wingdings" w:hAnsi="Wingdings" w:hint="default"/>
        <w:sz w:val="20"/>
      </w:rPr>
    </w:lvl>
    <w:lvl w:ilvl="7" w:tentative="1">
      <w:start w:val="1"/>
      <w:numFmt w:val="bullet"/>
      <w:lvlText w:val=""/>
      <w:lvlJc w:val="left"/>
      <w:pPr>
        <w:tabs>
          <w:tab w:val="num" w:pos="5610"/>
        </w:tabs>
        <w:ind w:left="5610" w:hanging="360"/>
      </w:pPr>
      <w:rPr>
        <w:rFonts w:ascii="Wingdings" w:hAnsi="Wingdings" w:hint="default"/>
        <w:sz w:val="20"/>
      </w:rPr>
    </w:lvl>
    <w:lvl w:ilvl="8" w:tentative="1">
      <w:start w:val="1"/>
      <w:numFmt w:val="bullet"/>
      <w:lvlText w:val=""/>
      <w:lvlJc w:val="left"/>
      <w:pPr>
        <w:tabs>
          <w:tab w:val="num" w:pos="6330"/>
        </w:tabs>
        <w:ind w:left="6330" w:hanging="360"/>
      </w:pPr>
      <w:rPr>
        <w:rFonts w:ascii="Wingdings" w:hAnsi="Wingdings" w:hint="default"/>
        <w:sz w:val="20"/>
      </w:rPr>
    </w:lvl>
  </w:abstractNum>
  <w:abstractNum w:abstractNumId="10" w15:restartNumberingAfterBreak="0">
    <w:nsid w:val="33340BC8"/>
    <w:multiLevelType w:val="hybridMultilevel"/>
    <w:tmpl w:val="6B7E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97A"/>
    <w:multiLevelType w:val="hybridMultilevel"/>
    <w:tmpl w:val="E632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B3D0A"/>
    <w:multiLevelType w:val="hybridMultilevel"/>
    <w:tmpl w:val="ED4A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A6D79"/>
    <w:multiLevelType w:val="hybridMultilevel"/>
    <w:tmpl w:val="1D5C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66972"/>
    <w:multiLevelType w:val="hybridMultilevel"/>
    <w:tmpl w:val="043A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51808"/>
    <w:multiLevelType w:val="hybridMultilevel"/>
    <w:tmpl w:val="593E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36D8C"/>
    <w:multiLevelType w:val="hybridMultilevel"/>
    <w:tmpl w:val="BADE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307F3"/>
    <w:multiLevelType w:val="hybridMultilevel"/>
    <w:tmpl w:val="4824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30D13"/>
    <w:multiLevelType w:val="hybridMultilevel"/>
    <w:tmpl w:val="7798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2362A"/>
    <w:multiLevelType w:val="hybridMultilevel"/>
    <w:tmpl w:val="D922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B4D1B"/>
    <w:multiLevelType w:val="multilevel"/>
    <w:tmpl w:val="2A0438C4"/>
    <w:lvl w:ilvl="0">
      <w:start w:val="1"/>
      <w:numFmt w:val="decimal"/>
      <w:pStyle w:val="ChartTitle"/>
      <w:lvlText w:val="Chart %1 - "/>
      <w:lvlJc w:val="left"/>
      <w:pPr>
        <w:tabs>
          <w:tab w:val="num" w:pos="1648"/>
        </w:tabs>
        <w:ind w:left="568" w:firstLine="0"/>
      </w:pPr>
      <w:rPr>
        <w:rFonts w:ascii="Arial" w:hAnsi="Arial" w:hint="default"/>
        <w:b/>
        <w:i w:val="0"/>
        <w:sz w:val="24"/>
      </w:rPr>
    </w:lvl>
    <w:lvl w:ilvl="1">
      <w:start w:val="1"/>
      <w:numFmt w:val="decimalZero"/>
      <w:isLgl/>
      <w:lvlText w:val="Section %1.%2"/>
      <w:lvlJc w:val="left"/>
      <w:pPr>
        <w:tabs>
          <w:tab w:val="num" w:pos="32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5A040CFC"/>
    <w:multiLevelType w:val="hybridMultilevel"/>
    <w:tmpl w:val="A656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77B90"/>
    <w:multiLevelType w:val="hybridMultilevel"/>
    <w:tmpl w:val="B6DED7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FF75A7"/>
    <w:multiLevelType w:val="hybridMultilevel"/>
    <w:tmpl w:val="99E2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91217"/>
    <w:multiLevelType w:val="hybridMultilevel"/>
    <w:tmpl w:val="75DA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E779A"/>
    <w:multiLevelType w:val="hybridMultilevel"/>
    <w:tmpl w:val="255C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9"/>
  </w:num>
  <w:num w:numId="4">
    <w:abstractNumId w:val="18"/>
  </w:num>
  <w:num w:numId="5">
    <w:abstractNumId w:val="8"/>
  </w:num>
  <w:num w:numId="6">
    <w:abstractNumId w:val="11"/>
  </w:num>
  <w:num w:numId="7">
    <w:abstractNumId w:val="21"/>
  </w:num>
  <w:num w:numId="8">
    <w:abstractNumId w:val="17"/>
  </w:num>
  <w:num w:numId="9">
    <w:abstractNumId w:val="0"/>
  </w:num>
  <w:num w:numId="10">
    <w:abstractNumId w:val="16"/>
  </w:num>
  <w:num w:numId="11">
    <w:abstractNumId w:val="10"/>
  </w:num>
  <w:num w:numId="12">
    <w:abstractNumId w:val="13"/>
  </w:num>
  <w:num w:numId="13">
    <w:abstractNumId w:val="14"/>
  </w:num>
  <w:num w:numId="14">
    <w:abstractNumId w:val="5"/>
  </w:num>
  <w:num w:numId="15">
    <w:abstractNumId w:val="3"/>
  </w:num>
  <w:num w:numId="16">
    <w:abstractNumId w:val="25"/>
  </w:num>
  <w:num w:numId="17">
    <w:abstractNumId w:val="15"/>
  </w:num>
  <w:num w:numId="18">
    <w:abstractNumId w:val="1"/>
  </w:num>
  <w:num w:numId="19">
    <w:abstractNumId w:val="12"/>
  </w:num>
  <w:num w:numId="20">
    <w:abstractNumId w:val="4"/>
  </w:num>
  <w:num w:numId="21">
    <w:abstractNumId w:val="22"/>
  </w:num>
  <w:num w:numId="22">
    <w:abstractNumId w:val="2"/>
  </w:num>
  <w:num w:numId="23">
    <w:abstractNumId w:val="19"/>
  </w:num>
  <w:num w:numId="24">
    <w:abstractNumId w:val="23"/>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A7"/>
    <w:rsid w:val="00037BAC"/>
    <w:rsid w:val="00052DB8"/>
    <w:rsid w:val="00060D82"/>
    <w:rsid w:val="00064526"/>
    <w:rsid w:val="00065F4D"/>
    <w:rsid w:val="00073080"/>
    <w:rsid w:val="00076F63"/>
    <w:rsid w:val="00093961"/>
    <w:rsid w:val="000A02BC"/>
    <w:rsid w:val="000A0D07"/>
    <w:rsid w:val="000D0855"/>
    <w:rsid w:val="000D7788"/>
    <w:rsid w:val="000E00CA"/>
    <w:rsid w:val="000E0C71"/>
    <w:rsid w:val="0011055A"/>
    <w:rsid w:val="001138AD"/>
    <w:rsid w:val="00113C0A"/>
    <w:rsid w:val="00123FA3"/>
    <w:rsid w:val="00137547"/>
    <w:rsid w:val="0014249E"/>
    <w:rsid w:val="00160C4D"/>
    <w:rsid w:val="001A509C"/>
    <w:rsid w:val="001A6C20"/>
    <w:rsid w:val="001B5407"/>
    <w:rsid w:val="001C2096"/>
    <w:rsid w:val="001C6A5B"/>
    <w:rsid w:val="001D4F8B"/>
    <w:rsid w:val="00204F3C"/>
    <w:rsid w:val="00206F9A"/>
    <w:rsid w:val="00220BE5"/>
    <w:rsid w:val="00236117"/>
    <w:rsid w:val="00264350"/>
    <w:rsid w:val="00271D26"/>
    <w:rsid w:val="00273390"/>
    <w:rsid w:val="00277F98"/>
    <w:rsid w:val="002B1222"/>
    <w:rsid w:val="002D1CF4"/>
    <w:rsid w:val="002E5E1E"/>
    <w:rsid w:val="002F04EB"/>
    <w:rsid w:val="003041A3"/>
    <w:rsid w:val="0031475D"/>
    <w:rsid w:val="00332568"/>
    <w:rsid w:val="00333FB4"/>
    <w:rsid w:val="00362994"/>
    <w:rsid w:val="00364D87"/>
    <w:rsid w:val="0038220B"/>
    <w:rsid w:val="00383ABA"/>
    <w:rsid w:val="00390A41"/>
    <w:rsid w:val="0039100A"/>
    <w:rsid w:val="003C5F75"/>
    <w:rsid w:val="003E1F59"/>
    <w:rsid w:val="003F3498"/>
    <w:rsid w:val="003F4EB4"/>
    <w:rsid w:val="00404C6C"/>
    <w:rsid w:val="00405B38"/>
    <w:rsid w:val="004218D7"/>
    <w:rsid w:val="00457F0F"/>
    <w:rsid w:val="00482477"/>
    <w:rsid w:val="00485B0D"/>
    <w:rsid w:val="0049262A"/>
    <w:rsid w:val="004C271F"/>
    <w:rsid w:val="004C37E2"/>
    <w:rsid w:val="004D036F"/>
    <w:rsid w:val="004E2541"/>
    <w:rsid w:val="004F3687"/>
    <w:rsid w:val="005037D3"/>
    <w:rsid w:val="005128D2"/>
    <w:rsid w:val="00514BE5"/>
    <w:rsid w:val="005224DA"/>
    <w:rsid w:val="00547BD6"/>
    <w:rsid w:val="00551429"/>
    <w:rsid w:val="00553DC8"/>
    <w:rsid w:val="0057397E"/>
    <w:rsid w:val="00587F3C"/>
    <w:rsid w:val="00594E88"/>
    <w:rsid w:val="005A4D9A"/>
    <w:rsid w:val="005B1163"/>
    <w:rsid w:val="005B1ED8"/>
    <w:rsid w:val="005B3211"/>
    <w:rsid w:val="005D0134"/>
    <w:rsid w:val="005E06C6"/>
    <w:rsid w:val="005E1C7A"/>
    <w:rsid w:val="005E47CD"/>
    <w:rsid w:val="00630993"/>
    <w:rsid w:val="00650E0A"/>
    <w:rsid w:val="00655FA9"/>
    <w:rsid w:val="006850AD"/>
    <w:rsid w:val="006A6A5C"/>
    <w:rsid w:val="007114DD"/>
    <w:rsid w:val="00722595"/>
    <w:rsid w:val="007410DB"/>
    <w:rsid w:val="007431A0"/>
    <w:rsid w:val="007476B8"/>
    <w:rsid w:val="007652F9"/>
    <w:rsid w:val="007676D3"/>
    <w:rsid w:val="00775FF5"/>
    <w:rsid w:val="00781EC1"/>
    <w:rsid w:val="007B47E6"/>
    <w:rsid w:val="007B6375"/>
    <w:rsid w:val="007C173C"/>
    <w:rsid w:val="007C50CB"/>
    <w:rsid w:val="007C7FC2"/>
    <w:rsid w:val="007E0FED"/>
    <w:rsid w:val="008A0939"/>
    <w:rsid w:val="008A3D8A"/>
    <w:rsid w:val="008C502A"/>
    <w:rsid w:val="008D2765"/>
    <w:rsid w:val="008F0899"/>
    <w:rsid w:val="00910A33"/>
    <w:rsid w:val="00915ACA"/>
    <w:rsid w:val="0092553A"/>
    <w:rsid w:val="009270F7"/>
    <w:rsid w:val="00931C2B"/>
    <w:rsid w:val="009437F9"/>
    <w:rsid w:val="00954BBE"/>
    <w:rsid w:val="00981896"/>
    <w:rsid w:val="009A0616"/>
    <w:rsid w:val="009E6CFF"/>
    <w:rsid w:val="00A020D9"/>
    <w:rsid w:val="00A16382"/>
    <w:rsid w:val="00A208B7"/>
    <w:rsid w:val="00A2496F"/>
    <w:rsid w:val="00A26C53"/>
    <w:rsid w:val="00A445AE"/>
    <w:rsid w:val="00A56148"/>
    <w:rsid w:val="00A95192"/>
    <w:rsid w:val="00AA3F8D"/>
    <w:rsid w:val="00AB5664"/>
    <w:rsid w:val="00AB57B8"/>
    <w:rsid w:val="00AC7172"/>
    <w:rsid w:val="00AF29F9"/>
    <w:rsid w:val="00AF63D1"/>
    <w:rsid w:val="00B04A50"/>
    <w:rsid w:val="00B11C9A"/>
    <w:rsid w:val="00B131A8"/>
    <w:rsid w:val="00B22202"/>
    <w:rsid w:val="00B304FF"/>
    <w:rsid w:val="00B36280"/>
    <w:rsid w:val="00B4038B"/>
    <w:rsid w:val="00B655BB"/>
    <w:rsid w:val="00B92B13"/>
    <w:rsid w:val="00B95509"/>
    <w:rsid w:val="00BB4F27"/>
    <w:rsid w:val="00BC36AF"/>
    <w:rsid w:val="00BC6D18"/>
    <w:rsid w:val="00BE3199"/>
    <w:rsid w:val="00BE3EC7"/>
    <w:rsid w:val="00BE49AF"/>
    <w:rsid w:val="00BF0A23"/>
    <w:rsid w:val="00BF72A6"/>
    <w:rsid w:val="00C0395F"/>
    <w:rsid w:val="00C10FE4"/>
    <w:rsid w:val="00C21324"/>
    <w:rsid w:val="00C27DCF"/>
    <w:rsid w:val="00C30625"/>
    <w:rsid w:val="00C36744"/>
    <w:rsid w:val="00C40882"/>
    <w:rsid w:val="00C509CC"/>
    <w:rsid w:val="00C57595"/>
    <w:rsid w:val="00C712E0"/>
    <w:rsid w:val="00C734CD"/>
    <w:rsid w:val="00C773A7"/>
    <w:rsid w:val="00C942A5"/>
    <w:rsid w:val="00CA3174"/>
    <w:rsid w:val="00CB7793"/>
    <w:rsid w:val="00CC4668"/>
    <w:rsid w:val="00CD6656"/>
    <w:rsid w:val="00D07EC8"/>
    <w:rsid w:val="00D24121"/>
    <w:rsid w:val="00D35226"/>
    <w:rsid w:val="00D46027"/>
    <w:rsid w:val="00D510C0"/>
    <w:rsid w:val="00D62A74"/>
    <w:rsid w:val="00D76EEB"/>
    <w:rsid w:val="00D94EAB"/>
    <w:rsid w:val="00D96477"/>
    <w:rsid w:val="00DA1A37"/>
    <w:rsid w:val="00DB2CE0"/>
    <w:rsid w:val="00DE52FE"/>
    <w:rsid w:val="00DF102F"/>
    <w:rsid w:val="00E14862"/>
    <w:rsid w:val="00E2687C"/>
    <w:rsid w:val="00E564A3"/>
    <w:rsid w:val="00E565F6"/>
    <w:rsid w:val="00E86587"/>
    <w:rsid w:val="00E86B6D"/>
    <w:rsid w:val="00E86E47"/>
    <w:rsid w:val="00EA17B6"/>
    <w:rsid w:val="00EA3AF0"/>
    <w:rsid w:val="00EB06BF"/>
    <w:rsid w:val="00EB38D9"/>
    <w:rsid w:val="00EB78E2"/>
    <w:rsid w:val="00EC3928"/>
    <w:rsid w:val="00ED63BD"/>
    <w:rsid w:val="00F1420C"/>
    <w:rsid w:val="00F15551"/>
    <w:rsid w:val="00F240DA"/>
    <w:rsid w:val="00F24152"/>
    <w:rsid w:val="00F26CCF"/>
    <w:rsid w:val="00F60A54"/>
    <w:rsid w:val="00F638E1"/>
    <w:rsid w:val="00F74420"/>
    <w:rsid w:val="00F775A8"/>
    <w:rsid w:val="00F80AAB"/>
    <w:rsid w:val="00F81C92"/>
    <w:rsid w:val="00F863C3"/>
    <w:rsid w:val="00F9647E"/>
    <w:rsid w:val="00FB4FF9"/>
    <w:rsid w:val="00FC6B99"/>
    <w:rsid w:val="00FD19F2"/>
    <w:rsid w:val="00FD22E7"/>
    <w:rsid w:val="00FD7832"/>
    <w:rsid w:val="00FE0ED3"/>
    <w:rsid w:val="00FF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CB9CAF"/>
  <w15:docId w15:val="{973F8AFC-6765-47B0-8D24-04BA3FDC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4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53A"/>
    <w:pPr>
      <w:autoSpaceDE w:val="0"/>
      <w:autoSpaceDN w:val="0"/>
      <w:adjustRightInd w:val="0"/>
      <w:spacing w:after="0" w:line="240" w:lineRule="auto"/>
    </w:pPr>
    <w:rPr>
      <w:rFonts w:ascii="Swiss 72 1 BT" w:hAnsi="Swiss 72 1 BT" w:cs="Swiss 72 1 BT"/>
      <w:color w:val="000000"/>
      <w:sz w:val="24"/>
      <w:szCs w:val="24"/>
    </w:rPr>
  </w:style>
  <w:style w:type="paragraph" w:customStyle="1" w:styleId="Pa1">
    <w:name w:val="Pa1"/>
    <w:basedOn w:val="Default"/>
    <w:next w:val="Default"/>
    <w:uiPriority w:val="99"/>
    <w:rsid w:val="0092553A"/>
    <w:pPr>
      <w:spacing w:line="241" w:lineRule="atLeast"/>
    </w:pPr>
    <w:rPr>
      <w:rFonts w:cstheme="minorBidi"/>
      <w:color w:val="auto"/>
    </w:rPr>
  </w:style>
  <w:style w:type="character" w:customStyle="1" w:styleId="A9">
    <w:name w:val="A9"/>
    <w:uiPriority w:val="99"/>
    <w:rsid w:val="0092553A"/>
    <w:rPr>
      <w:rFonts w:cs="Swiss 72 1 BT"/>
      <w:b/>
      <w:bCs/>
      <w:color w:val="000000"/>
      <w:sz w:val="28"/>
      <w:szCs w:val="28"/>
    </w:rPr>
  </w:style>
  <w:style w:type="paragraph" w:customStyle="1" w:styleId="Pa0">
    <w:name w:val="Pa0"/>
    <w:basedOn w:val="Default"/>
    <w:next w:val="Default"/>
    <w:uiPriority w:val="99"/>
    <w:rsid w:val="00037BAC"/>
    <w:pPr>
      <w:spacing w:line="241" w:lineRule="atLeast"/>
    </w:pPr>
    <w:rPr>
      <w:rFonts w:cstheme="minorBidi"/>
      <w:color w:val="auto"/>
    </w:rPr>
  </w:style>
  <w:style w:type="paragraph" w:styleId="ListParagraph">
    <w:name w:val="List Paragraph"/>
    <w:basedOn w:val="Normal"/>
    <w:uiPriority w:val="34"/>
    <w:qFormat/>
    <w:rsid w:val="00B22202"/>
    <w:pPr>
      <w:ind w:left="720"/>
      <w:contextualSpacing/>
    </w:pPr>
  </w:style>
  <w:style w:type="table" w:styleId="TableGrid">
    <w:name w:val="Table Grid"/>
    <w:basedOn w:val="TableNormal"/>
    <w:uiPriority w:val="39"/>
    <w:rsid w:val="001D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862"/>
  </w:style>
  <w:style w:type="paragraph" w:styleId="Footer">
    <w:name w:val="footer"/>
    <w:basedOn w:val="Normal"/>
    <w:link w:val="FooterChar"/>
    <w:uiPriority w:val="99"/>
    <w:unhideWhenUsed/>
    <w:rsid w:val="00E14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862"/>
  </w:style>
  <w:style w:type="character" w:styleId="Hyperlink">
    <w:name w:val="Hyperlink"/>
    <w:basedOn w:val="DefaultParagraphFont"/>
    <w:uiPriority w:val="99"/>
    <w:unhideWhenUsed/>
    <w:rsid w:val="00332568"/>
    <w:rPr>
      <w:color w:val="0563C1" w:themeColor="hyperlink"/>
      <w:u w:val="single"/>
    </w:rPr>
  </w:style>
  <w:style w:type="paragraph" w:styleId="BalloonText">
    <w:name w:val="Balloon Text"/>
    <w:basedOn w:val="Normal"/>
    <w:link w:val="BalloonTextChar"/>
    <w:uiPriority w:val="99"/>
    <w:semiHidden/>
    <w:unhideWhenUsed/>
    <w:rsid w:val="00503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D3"/>
    <w:rPr>
      <w:rFonts w:ascii="Tahoma" w:hAnsi="Tahoma" w:cs="Tahoma"/>
      <w:sz w:val="16"/>
      <w:szCs w:val="16"/>
    </w:rPr>
  </w:style>
  <w:style w:type="paragraph" w:styleId="NormalWeb">
    <w:name w:val="Normal (Web)"/>
    <w:basedOn w:val="Normal"/>
    <w:uiPriority w:val="99"/>
    <w:semiHidden/>
    <w:unhideWhenUsed/>
    <w:rsid w:val="00D46027"/>
    <w:pPr>
      <w:spacing w:after="240" w:line="348"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6117"/>
    <w:rPr>
      <w:sz w:val="16"/>
      <w:szCs w:val="16"/>
    </w:rPr>
  </w:style>
  <w:style w:type="paragraph" w:styleId="CommentText">
    <w:name w:val="annotation text"/>
    <w:basedOn w:val="Normal"/>
    <w:link w:val="CommentTextChar"/>
    <w:uiPriority w:val="99"/>
    <w:semiHidden/>
    <w:unhideWhenUsed/>
    <w:rsid w:val="00236117"/>
    <w:pPr>
      <w:spacing w:line="240" w:lineRule="auto"/>
    </w:pPr>
    <w:rPr>
      <w:sz w:val="20"/>
      <w:szCs w:val="20"/>
    </w:rPr>
  </w:style>
  <w:style w:type="character" w:customStyle="1" w:styleId="CommentTextChar">
    <w:name w:val="Comment Text Char"/>
    <w:basedOn w:val="DefaultParagraphFont"/>
    <w:link w:val="CommentText"/>
    <w:uiPriority w:val="99"/>
    <w:semiHidden/>
    <w:rsid w:val="00236117"/>
    <w:rPr>
      <w:sz w:val="20"/>
      <w:szCs w:val="20"/>
    </w:rPr>
  </w:style>
  <w:style w:type="paragraph" w:styleId="CommentSubject">
    <w:name w:val="annotation subject"/>
    <w:basedOn w:val="CommentText"/>
    <w:next w:val="CommentText"/>
    <w:link w:val="CommentSubjectChar"/>
    <w:uiPriority w:val="99"/>
    <w:semiHidden/>
    <w:unhideWhenUsed/>
    <w:rsid w:val="00236117"/>
    <w:rPr>
      <w:b/>
      <w:bCs/>
    </w:rPr>
  </w:style>
  <w:style w:type="character" w:customStyle="1" w:styleId="CommentSubjectChar">
    <w:name w:val="Comment Subject Char"/>
    <w:basedOn w:val="CommentTextChar"/>
    <w:link w:val="CommentSubject"/>
    <w:uiPriority w:val="99"/>
    <w:semiHidden/>
    <w:rsid w:val="00236117"/>
    <w:rPr>
      <w:b/>
      <w:bCs/>
      <w:sz w:val="20"/>
      <w:szCs w:val="20"/>
    </w:rPr>
  </w:style>
  <w:style w:type="character" w:styleId="FollowedHyperlink">
    <w:name w:val="FollowedHyperlink"/>
    <w:basedOn w:val="DefaultParagraphFont"/>
    <w:uiPriority w:val="99"/>
    <w:semiHidden/>
    <w:unhideWhenUsed/>
    <w:rsid w:val="00FE0ED3"/>
    <w:rPr>
      <w:color w:val="954F72" w:themeColor="followedHyperlink"/>
      <w:u w:val="single"/>
    </w:rPr>
  </w:style>
  <w:style w:type="paragraph" w:customStyle="1" w:styleId="Wavebody">
    <w:name w:val="Wave body"/>
    <w:basedOn w:val="Normal"/>
    <w:qFormat/>
    <w:rsid w:val="00B36280"/>
    <w:pPr>
      <w:spacing w:after="200" w:line="240" w:lineRule="auto"/>
      <w:ind w:left="426"/>
    </w:pPr>
    <w:rPr>
      <w:rFonts w:ascii="Arial" w:eastAsia="Cambria" w:hAnsi="Arial" w:cs="Times New Roman"/>
      <w:color w:val="000000"/>
      <w:sz w:val="24"/>
      <w:szCs w:val="24"/>
    </w:rPr>
  </w:style>
  <w:style w:type="paragraph" w:customStyle="1" w:styleId="ChartTitle">
    <w:name w:val="Chart Title"/>
    <w:basedOn w:val="BodyText"/>
    <w:link w:val="ChartTitleChar"/>
    <w:autoRedefine/>
    <w:qFormat/>
    <w:rsid w:val="003C5F75"/>
    <w:pPr>
      <w:numPr>
        <w:numId w:val="25"/>
      </w:numPr>
      <w:tabs>
        <w:tab w:val="left" w:pos="992"/>
      </w:tabs>
      <w:spacing w:after="0" w:line="240" w:lineRule="auto"/>
    </w:pPr>
    <w:rPr>
      <w:rFonts w:ascii="Arial" w:eastAsia="Times New Roman" w:hAnsi="Arial" w:cs="Times New Roman"/>
      <w:b/>
      <w:snapToGrid w:val="0"/>
      <w:sz w:val="24"/>
      <w:szCs w:val="20"/>
      <w:lang w:eastAsia="en-GB"/>
    </w:rPr>
  </w:style>
  <w:style w:type="character" w:customStyle="1" w:styleId="ChartTitleChar">
    <w:name w:val="Chart Title Char"/>
    <w:basedOn w:val="BodyTextChar"/>
    <w:link w:val="ChartTitle"/>
    <w:rsid w:val="003C5F75"/>
    <w:rPr>
      <w:rFonts w:ascii="Arial" w:eastAsia="Times New Roman" w:hAnsi="Arial" w:cs="Times New Roman"/>
      <w:b/>
      <w:snapToGrid w:val="0"/>
      <w:sz w:val="24"/>
      <w:szCs w:val="20"/>
      <w:lang w:eastAsia="en-GB"/>
    </w:rPr>
  </w:style>
  <w:style w:type="paragraph" w:styleId="BodyText">
    <w:name w:val="Body Text"/>
    <w:basedOn w:val="Normal"/>
    <w:link w:val="BodyTextChar"/>
    <w:uiPriority w:val="99"/>
    <w:semiHidden/>
    <w:unhideWhenUsed/>
    <w:rsid w:val="003C5F75"/>
    <w:pPr>
      <w:spacing w:after="120"/>
    </w:pPr>
  </w:style>
  <w:style w:type="character" w:customStyle="1" w:styleId="BodyTextChar">
    <w:name w:val="Body Text Char"/>
    <w:basedOn w:val="DefaultParagraphFont"/>
    <w:link w:val="BodyText"/>
    <w:uiPriority w:val="99"/>
    <w:semiHidden/>
    <w:rsid w:val="003C5F75"/>
  </w:style>
  <w:style w:type="table" w:styleId="MediumGrid3-Accent2">
    <w:name w:val="Medium Grid 3 Accent 2"/>
    <w:basedOn w:val="TableNormal"/>
    <w:uiPriority w:val="69"/>
    <w:rsid w:val="006850AD"/>
    <w:pPr>
      <w:spacing w:after="0" w:line="240" w:lineRule="auto"/>
    </w:pPr>
    <w:rPr>
      <w:rFonts w:ascii="Arial" w:hAnsi="Arial" w:cs="Arial"/>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character" w:customStyle="1" w:styleId="Heading1Char">
    <w:name w:val="Heading 1 Char"/>
    <w:basedOn w:val="DefaultParagraphFont"/>
    <w:link w:val="Heading1"/>
    <w:uiPriority w:val="9"/>
    <w:rsid w:val="00B304F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304FF"/>
    <w:pPr>
      <w:outlineLvl w:val="9"/>
    </w:pPr>
    <w:rPr>
      <w:lang w:val="en-US"/>
    </w:rPr>
  </w:style>
  <w:style w:type="paragraph" w:styleId="TOC2">
    <w:name w:val="toc 2"/>
    <w:basedOn w:val="Normal"/>
    <w:next w:val="Normal"/>
    <w:autoRedefine/>
    <w:uiPriority w:val="39"/>
    <w:unhideWhenUsed/>
    <w:rsid w:val="00B304F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304FF"/>
    <w:pPr>
      <w:spacing w:after="100"/>
    </w:pPr>
    <w:rPr>
      <w:rFonts w:eastAsiaTheme="minorEastAsia" w:cs="Times New Roman"/>
      <w:lang w:val="en-US"/>
    </w:rPr>
  </w:style>
  <w:style w:type="paragraph" w:styleId="TOC3">
    <w:name w:val="toc 3"/>
    <w:basedOn w:val="Normal"/>
    <w:next w:val="Normal"/>
    <w:autoRedefine/>
    <w:uiPriority w:val="39"/>
    <w:unhideWhenUsed/>
    <w:rsid w:val="00B304FF"/>
    <w:pPr>
      <w:spacing w:after="100"/>
      <w:ind w:left="440"/>
    </w:pPr>
    <w:rPr>
      <w:rFonts w:eastAsiaTheme="minorEastAsia" w:cs="Times New Roman"/>
      <w:lang w:val="en-US"/>
    </w:rPr>
  </w:style>
  <w:style w:type="paragraph" w:styleId="Revision">
    <w:name w:val="Revision"/>
    <w:hidden/>
    <w:uiPriority w:val="99"/>
    <w:semiHidden/>
    <w:rsid w:val="007C5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0306">
      <w:bodyDiv w:val="1"/>
      <w:marLeft w:val="0"/>
      <w:marRight w:val="0"/>
      <w:marTop w:val="0"/>
      <w:marBottom w:val="0"/>
      <w:divBdr>
        <w:top w:val="none" w:sz="0" w:space="0" w:color="auto"/>
        <w:left w:val="none" w:sz="0" w:space="0" w:color="auto"/>
        <w:bottom w:val="none" w:sz="0" w:space="0" w:color="auto"/>
        <w:right w:val="none" w:sz="0" w:space="0" w:color="auto"/>
      </w:divBdr>
    </w:div>
    <w:div w:id="538667119">
      <w:bodyDiv w:val="1"/>
      <w:marLeft w:val="0"/>
      <w:marRight w:val="0"/>
      <w:marTop w:val="0"/>
      <w:marBottom w:val="0"/>
      <w:divBdr>
        <w:top w:val="none" w:sz="0" w:space="0" w:color="auto"/>
        <w:left w:val="none" w:sz="0" w:space="0" w:color="auto"/>
        <w:bottom w:val="none" w:sz="0" w:space="0" w:color="auto"/>
        <w:right w:val="none" w:sz="0" w:space="0" w:color="auto"/>
      </w:divBdr>
    </w:div>
    <w:div w:id="649093947">
      <w:bodyDiv w:val="1"/>
      <w:marLeft w:val="0"/>
      <w:marRight w:val="0"/>
      <w:marTop w:val="0"/>
      <w:marBottom w:val="0"/>
      <w:divBdr>
        <w:top w:val="none" w:sz="0" w:space="0" w:color="auto"/>
        <w:left w:val="none" w:sz="0" w:space="0" w:color="auto"/>
        <w:bottom w:val="none" w:sz="0" w:space="0" w:color="auto"/>
        <w:right w:val="none" w:sz="0" w:space="0" w:color="auto"/>
      </w:divBdr>
    </w:div>
    <w:div w:id="776145127">
      <w:bodyDiv w:val="1"/>
      <w:marLeft w:val="0"/>
      <w:marRight w:val="0"/>
      <w:marTop w:val="0"/>
      <w:marBottom w:val="0"/>
      <w:divBdr>
        <w:top w:val="none" w:sz="0" w:space="0" w:color="auto"/>
        <w:left w:val="none" w:sz="0" w:space="0" w:color="auto"/>
        <w:bottom w:val="none" w:sz="0" w:space="0" w:color="auto"/>
        <w:right w:val="none" w:sz="0" w:space="0" w:color="auto"/>
      </w:divBdr>
    </w:div>
    <w:div w:id="964703615">
      <w:bodyDiv w:val="1"/>
      <w:marLeft w:val="0"/>
      <w:marRight w:val="0"/>
      <w:marTop w:val="0"/>
      <w:marBottom w:val="0"/>
      <w:divBdr>
        <w:top w:val="none" w:sz="0" w:space="0" w:color="auto"/>
        <w:left w:val="none" w:sz="0" w:space="0" w:color="auto"/>
        <w:bottom w:val="none" w:sz="0" w:space="0" w:color="auto"/>
        <w:right w:val="none" w:sz="0" w:space="0" w:color="auto"/>
      </w:divBdr>
    </w:div>
    <w:div w:id="1202786791">
      <w:bodyDiv w:val="1"/>
      <w:marLeft w:val="0"/>
      <w:marRight w:val="0"/>
      <w:marTop w:val="0"/>
      <w:marBottom w:val="0"/>
      <w:divBdr>
        <w:top w:val="none" w:sz="0" w:space="0" w:color="auto"/>
        <w:left w:val="none" w:sz="0" w:space="0" w:color="auto"/>
        <w:bottom w:val="none" w:sz="0" w:space="0" w:color="auto"/>
        <w:right w:val="none" w:sz="0" w:space="0" w:color="auto"/>
      </w:divBdr>
    </w:div>
    <w:div w:id="1240750585">
      <w:bodyDiv w:val="1"/>
      <w:marLeft w:val="0"/>
      <w:marRight w:val="0"/>
      <w:marTop w:val="0"/>
      <w:marBottom w:val="0"/>
      <w:divBdr>
        <w:top w:val="none" w:sz="0" w:space="0" w:color="auto"/>
        <w:left w:val="none" w:sz="0" w:space="0" w:color="auto"/>
        <w:bottom w:val="none" w:sz="0" w:space="0" w:color="auto"/>
        <w:right w:val="none" w:sz="0" w:space="0" w:color="auto"/>
      </w:divBdr>
      <w:divsChild>
        <w:div w:id="962223773">
          <w:marLeft w:val="0"/>
          <w:marRight w:val="0"/>
          <w:marTop w:val="0"/>
          <w:marBottom w:val="0"/>
          <w:divBdr>
            <w:top w:val="none" w:sz="0" w:space="0" w:color="auto"/>
            <w:left w:val="none" w:sz="0" w:space="0" w:color="auto"/>
            <w:bottom w:val="none" w:sz="0" w:space="0" w:color="auto"/>
            <w:right w:val="none" w:sz="0" w:space="0" w:color="auto"/>
          </w:divBdr>
          <w:divsChild>
            <w:div w:id="1142115161">
              <w:marLeft w:val="0"/>
              <w:marRight w:val="0"/>
              <w:marTop w:val="0"/>
              <w:marBottom w:val="0"/>
              <w:divBdr>
                <w:top w:val="none" w:sz="0" w:space="0" w:color="auto"/>
                <w:left w:val="none" w:sz="0" w:space="0" w:color="auto"/>
                <w:bottom w:val="none" w:sz="0" w:space="0" w:color="auto"/>
                <w:right w:val="none" w:sz="0" w:space="0" w:color="auto"/>
              </w:divBdr>
              <w:divsChild>
                <w:div w:id="1733234077">
                  <w:marLeft w:val="-300"/>
                  <w:marRight w:val="0"/>
                  <w:marTop w:val="0"/>
                  <w:marBottom w:val="0"/>
                  <w:divBdr>
                    <w:top w:val="none" w:sz="0" w:space="0" w:color="auto"/>
                    <w:left w:val="none" w:sz="0" w:space="0" w:color="auto"/>
                    <w:bottom w:val="none" w:sz="0" w:space="0" w:color="auto"/>
                    <w:right w:val="none" w:sz="0" w:space="0" w:color="auto"/>
                  </w:divBdr>
                  <w:divsChild>
                    <w:div w:id="8709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07964">
      <w:bodyDiv w:val="1"/>
      <w:marLeft w:val="0"/>
      <w:marRight w:val="0"/>
      <w:marTop w:val="0"/>
      <w:marBottom w:val="0"/>
      <w:divBdr>
        <w:top w:val="none" w:sz="0" w:space="0" w:color="auto"/>
        <w:left w:val="none" w:sz="0" w:space="0" w:color="auto"/>
        <w:bottom w:val="none" w:sz="0" w:space="0" w:color="auto"/>
        <w:right w:val="none" w:sz="0" w:space="0" w:color="auto"/>
      </w:divBdr>
    </w:div>
    <w:div w:id="1509900882">
      <w:bodyDiv w:val="1"/>
      <w:marLeft w:val="0"/>
      <w:marRight w:val="0"/>
      <w:marTop w:val="0"/>
      <w:marBottom w:val="0"/>
      <w:divBdr>
        <w:top w:val="none" w:sz="0" w:space="0" w:color="auto"/>
        <w:left w:val="none" w:sz="0" w:space="0" w:color="auto"/>
        <w:bottom w:val="none" w:sz="0" w:space="0" w:color="auto"/>
        <w:right w:val="none" w:sz="0" w:space="0" w:color="auto"/>
      </w:divBdr>
    </w:div>
    <w:div w:id="15745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ouncil/strategies-policies-plans/corporate/corporate-strategy.aspx" TargetMode="External"/><Relationship Id="rId13" Type="http://schemas.openxmlformats.org/officeDocument/2006/relationships/image" Target="media/image1.png"/><Relationship Id="rId18" Type="http://schemas.openxmlformats.org/officeDocument/2006/relationships/hyperlink" Target="http://goscl.com/universal-offers/information-offe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goscl.com/universal-offers/learning-offer/"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goscl.com/universal-offers/reading-off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consultations/libraries-deliver-ambition-for-public-libraries-in-england-2016-2021/libraries-deliver-ambition-for-public-libraries-in-england-2016-2021" TargetMode="External"/><Relationship Id="rId20" Type="http://schemas.openxmlformats.org/officeDocument/2006/relationships/hyperlink" Target="http://goscl.com/universal-offers/health-off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consultations/libraries-deliver-ambition-for-public-libraries-in-england-2016-2021/libraries-deliver-ambition-for-public-libraries-in-england-2016-202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uk/government/consultations/libraries-deliver-ambition-for-public-libraries-in-england-2016-2021/libraries-deliver-ambition-for-public-libraries-in-england-2016-2021" TargetMode="External"/><Relationship Id="rId19" Type="http://schemas.openxmlformats.org/officeDocument/2006/relationships/hyperlink" Target="http://goscl.com/universal-offers/digital-offer/" TargetMode="External"/><Relationship Id="rId4" Type="http://schemas.openxmlformats.org/officeDocument/2006/relationships/settings" Target="settings.xml"/><Relationship Id="rId9" Type="http://schemas.openxmlformats.org/officeDocument/2006/relationships/hyperlink" Target="http://goscl.com/universal-offers/" TargetMode="External"/><Relationship Id="rId14" Type="http://schemas.openxmlformats.org/officeDocument/2006/relationships/hyperlink" Target="https://www.gov.uk/government/uploads/system/uploads/attachment_data/file/388989/Independent_Library_Report-_18_December.pdf" TargetMode="Externa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3">
                <a:lumMod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Sheet1!$B$370:$B$384</c:f>
              <c:strCache>
                <c:ptCount val="15"/>
                <c:pt idx="0">
                  <c:v>Borrowing a book from a library</c:v>
                </c:pt>
                <c:pt idx="1">
                  <c:v>Using the library for reference or research purposes</c:v>
                </c:pt>
                <c:pt idx="2">
                  <c:v>Using a computer in a library</c:v>
                </c:pt>
                <c:pt idx="3">
                  <c:v>Picking up other information from a library</c:v>
                </c:pt>
                <c:pt idx="4">
                  <c:v>Borrowing a CD, DVD or talking book from a library</c:v>
                </c:pt>
                <c:pt idx="5">
                  <c:v>Attending a social or group activity at a library</c:v>
                </c:pt>
                <c:pt idx="6">
                  <c:v>Reading a newspaper or magazine in a library</c:v>
                </c:pt>
                <c:pt idx="7">
                  <c:v>Attending a children's event or activity at a library</c:v>
                </c:pt>
                <c:pt idx="8">
                  <c:v>Using the online library service</c:v>
                </c:pt>
                <c:pt idx="9">
                  <c:v>Reserving a book online</c:v>
                </c:pt>
                <c:pt idx="10">
                  <c:v>Using free wi-fi in a library</c:v>
                </c:pt>
                <c:pt idx="11">
                  <c:v>Hiring a room at a library for a social or group function</c:v>
                </c:pt>
                <c:pt idx="12">
                  <c:v>Something else</c:v>
                </c:pt>
                <c:pt idx="13">
                  <c:v>Using the Mobile Library Service</c:v>
                </c:pt>
                <c:pt idx="14">
                  <c:v>Using the Home Library Service</c:v>
                </c:pt>
              </c:strCache>
            </c:strRef>
          </c:cat>
          <c:val>
            <c:numRef>
              <c:f>Sheet1!$C$370:$C$384</c:f>
              <c:numCache>
                <c:formatCode>###0%</c:formatCode>
                <c:ptCount val="15"/>
                <c:pt idx="0">
                  <c:v>0.95209867100105172</c:v>
                </c:pt>
                <c:pt idx="1">
                  <c:v>0.50310737164164832</c:v>
                </c:pt>
                <c:pt idx="2">
                  <c:v>0.46849603212544222</c:v>
                </c:pt>
                <c:pt idx="3">
                  <c:v>0.4221244860885362</c:v>
                </c:pt>
                <c:pt idx="4">
                  <c:v>0.37154603690601395</c:v>
                </c:pt>
                <c:pt idx="5">
                  <c:v>0.35529209293431502</c:v>
                </c:pt>
                <c:pt idx="6">
                  <c:v>0.31771679892915194</c:v>
                </c:pt>
                <c:pt idx="7">
                  <c:v>0.31532651305096088</c:v>
                </c:pt>
                <c:pt idx="8">
                  <c:v>0.19122287025528256</c:v>
                </c:pt>
                <c:pt idx="9">
                  <c:v>0.18864136150683619</c:v>
                </c:pt>
                <c:pt idx="10">
                  <c:v>0.18328712113968831</c:v>
                </c:pt>
                <c:pt idx="11">
                  <c:v>6.2051821397839178E-2</c:v>
                </c:pt>
                <c:pt idx="12">
                  <c:v>4.6275934601778375E-2</c:v>
                </c:pt>
                <c:pt idx="13">
                  <c:v>3.5089396691844348E-2</c:v>
                </c:pt>
                <c:pt idx="14">
                  <c:v>2.5337030308824934E-2</c:v>
                </c:pt>
              </c:numCache>
            </c:numRef>
          </c:val>
        </c:ser>
        <c:dLbls>
          <c:showLegendKey val="0"/>
          <c:showVal val="0"/>
          <c:showCatName val="0"/>
          <c:showSerName val="0"/>
          <c:showPercent val="0"/>
          <c:showBubbleSize val="0"/>
        </c:dLbls>
        <c:gapWidth val="85"/>
        <c:axId val="110023256"/>
        <c:axId val="132900632"/>
      </c:barChart>
      <c:catAx>
        <c:axId val="11002325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2900632"/>
        <c:crosses val="autoZero"/>
        <c:auto val="1"/>
        <c:lblAlgn val="ctr"/>
        <c:lblOffset val="100"/>
        <c:noMultiLvlLbl val="0"/>
      </c:catAx>
      <c:valAx>
        <c:axId val="132900632"/>
        <c:scaling>
          <c:orientation val="minMax"/>
        </c:scaling>
        <c:delete val="1"/>
        <c:axPos val="t"/>
        <c:numFmt formatCode="###0%" sourceLinked="1"/>
        <c:majorTickMark val="none"/>
        <c:minorTickMark val="none"/>
        <c:tickLblPos val="nextTo"/>
        <c:crossAx val="110023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3">
                <a:lumMod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Sheet1!$B$49:$B$61</c:f>
              <c:strCache>
                <c:ptCount val="13"/>
                <c:pt idx="0">
                  <c:v>A wider range of books or other loan materials</c:v>
                </c:pt>
                <c:pt idx="1">
                  <c:v>A wider range and frequency of activities and events</c:v>
                </c:pt>
                <c:pt idx="2">
                  <c:v>Nothing</c:v>
                </c:pt>
                <c:pt idx="3">
                  <c:v>If there was computer or internet access there</c:v>
                </c:pt>
                <c:pt idx="4">
                  <c:v>Opened when I need it</c:v>
                </c:pt>
                <c:pt idx="5">
                  <c:v>If one was nearer to me</c:v>
                </c:pt>
                <c:pt idx="6">
                  <c:v>Nearer to other local facilities, eg shops, café, post office, bank</c:v>
                </c:pt>
                <c:pt idx="7">
                  <c:v>Improved car parking facilities</c:v>
                </c:pt>
                <c:pt idx="8">
                  <c:v>Other</c:v>
                </c:pt>
                <c:pt idx="9">
                  <c:v>Nearer to a bus stop</c:v>
                </c:pt>
                <c:pt idx="10">
                  <c:v>Don’t know</c:v>
                </c:pt>
                <c:pt idx="11">
                  <c:v>Improved baby changing facilities</c:v>
                </c:pt>
                <c:pt idx="12">
                  <c:v>Nearer to a train station</c:v>
                </c:pt>
              </c:strCache>
            </c:strRef>
          </c:cat>
          <c:val>
            <c:numRef>
              <c:f>Sheet1!$C$49:$C$61</c:f>
              <c:numCache>
                <c:formatCode>###0%</c:formatCode>
                <c:ptCount val="13"/>
                <c:pt idx="0">
                  <c:v>0.31052631578947371</c:v>
                </c:pt>
                <c:pt idx="1">
                  <c:v>0.2447368421052632</c:v>
                </c:pt>
                <c:pt idx="2">
                  <c:v>0.21052631578947367</c:v>
                </c:pt>
                <c:pt idx="3">
                  <c:v>0.19605263157894737</c:v>
                </c:pt>
                <c:pt idx="4">
                  <c:v>0.18552631578947365</c:v>
                </c:pt>
                <c:pt idx="5">
                  <c:v>0.11973684210526316</c:v>
                </c:pt>
                <c:pt idx="6">
                  <c:v>0.11315789473684211</c:v>
                </c:pt>
                <c:pt idx="7">
                  <c:v>0.11052631578947368</c:v>
                </c:pt>
                <c:pt idx="8">
                  <c:v>8.5526315789473686E-2</c:v>
                </c:pt>
                <c:pt idx="9">
                  <c:v>8.0263157894736856E-2</c:v>
                </c:pt>
                <c:pt idx="10">
                  <c:v>5.921052631578947E-2</c:v>
                </c:pt>
                <c:pt idx="11">
                  <c:v>3.2894736842105261E-2</c:v>
                </c:pt>
                <c:pt idx="12">
                  <c:v>2.3684210526315794E-2</c:v>
                </c:pt>
              </c:numCache>
            </c:numRef>
          </c:val>
        </c:ser>
        <c:dLbls>
          <c:showLegendKey val="0"/>
          <c:showVal val="0"/>
          <c:showCatName val="0"/>
          <c:showSerName val="0"/>
          <c:showPercent val="0"/>
          <c:showBubbleSize val="0"/>
        </c:dLbls>
        <c:gapWidth val="85"/>
        <c:axId val="132901416"/>
        <c:axId val="132901808"/>
      </c:barChart>
      <c:catAx>
        <c:axId val="13290141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2901808"/>
        <c:crosses val="autoZero"/>
        <c:auto val="1"/>
        <c:lblAlgn val="ctr"/>
        <c:lblOffset val="100"/>
        <c:noMultiLvlLbl val="0"/>
      </c:catAx>
      <c:valAx>
        <c:axId val="132901808"/>
        <c:scaling>
          <c:orientation val="minMax"/>
        </c:scaling>
        <c:delete val="1"/>
        <c:axPos val="t"/>
        <c:numFmt formatCode="###0%" sourceLinked="1"/>
        <c:majorTickMark val="none"/>
        <c:minorTickMark val="none"/>
        <c:tickLblPos val="nextTo"/>
        <c:crossAx val="132901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1DD2-FC5A-4117-9BEA-8AFBF831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4549</Words>
  <Characters>25931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Lynne</dc:creator>
  <cp:keywords/>
  <dc:description/>
  <cp:lastModifiedBy>Mather, Chris</cp:lastModifiedBy>
  <cp:revision>4</cp:revision>
  <cp:lastPrinted>2016-08-22T08:24:00Z</cp:lastPrinted>
  <dcterms:created xsi:type="dcterms:W3CDTF">2016-08-22T08:19:00Z</dcterms:created>
  <dcterms:modified xsi:type="dcterms:W3CDTF">2016-08-24T13:53:00Z</dcterms:modified>
</cp:coreProperties>
</file>